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22" w:rsidRDefault="005A5922" w:rsidP="005A5922">
      <w:pPr>
        <w:jc w:val="both"/>
        <w:rPr>
          <w:rFonts w:ascii="Arial" w:hAnsi="Arial" w:cs="Arial"/>
          <w:sz w:val="22"/>
          <w:szCs w:val="22"/>
          <w:lang w:val="en-US"/>
        </w:rPr>
      </w:pPr>
      <w:r>
        <w:rPr>
          <w:rFonts w:ascii="Arial" w:hAnsi="Arial" w:cs="Arial"/>
          <w:sz w:val="22"/>
          <w:szCs w:val="22"/>
          <w:lang w:val="en-US"/>
        </w:rPr>
        <w:t>7th January 2019</w:t>
      </w:r>
    </w:p>
    <w:p w:rsidR="005A5922" w:rsidRPr="0069173A" w:rsidRDefault="005A5922" w:rsidP="005A5922">
      <w:pPr>
        <w:jc w:val="both"/>
        <w:rPr>
          <w:rFonts w:ascii="Arial" w:hAnsi="Arial" w:cs="Arial"/>
          <w:sz w:val="22"/>
          <w:szCs w:val="22"/>
          <w:lang w:val="en-US"/>
        </w:rPr>
      </w:pPr>
    </w:p>
    <w:p w:rsidR="005A5922" w:rsidRPr="007054F4" w:rsidRDefault="005A5922" w:rsidP="005A5922">
      <w:pPr>
        <w:rPr>
          <w:rFonts w:ascii="Arial" w:hAnsi="Arial" w:cs="Arial"/>
          <w:sz w:val="22"/>
          <w:szCs w:val="22"/>
        </w:rPr>
      </w:pPr>
      <w:r w:rsidRPr="007054F4">
        <w:rPr>
          <w:rFonts w:ascii="Arial" w:hAnsi="Arial" w:cs="Arial"/>
          <w:sz w:val="22"/>
          <w:szCs w:val="22"/>
        </w:rPr>
        <w:t>D</w:t>
      </w:r>
      <w:r>
        <w:rPr>
          <w:rFonts w:ascii="Arial" w:hAnsi="Arial" w:cs="Arial"/>
          <w:sz w:val="22"/>
          <w:szCs w:val="22"/>
        </w:rPr>
        <w:t>ear Teacher in charge of Gymnastics,</w:t>
      </w:r>
    </w:p>
    <w:p w:rsidR="005A5922" w:rsidRPr="007054F4" w:rsidRDefault="005A5922" w:rsidP="005A5922">
      <w:pPr>
        <w:rPr>
          <w:rFonts w:ascii="Arial" w:hAnsi="Arial" w:cs="Arial"/>
          <w:sz w:val="22"/>
          <w:szCs w:val="22"/>
        </w:rPr>
      </w:pPr>
    </w:p>
    <w:p w:rsidR="005A5922" w:rsidRPr="007054F4" w:rsidRDefault="005A5922" w:rsidP="005A5922">
      <w:pPr>
        <w:pStyle w:val="Heading1"/>
        <w:rPr>
          <w:rFonts w:cs="Arial"/>
          <w:b w:val="0"/>
          <w:szCs w:val="22"/>
        </w:rPr>
      </w:pPr>
    </w:p>
    <w:p w:rsidR="005A5922" w:rsidRDefault="005A5922" w:rsidP="005A5922">
      <w:pPr>
        <w:pStyle w:val="Heading1"/>
        <w:rPr>
          <w:rFonts w:cs="Arial"/>
          <w:bCs/>
          <w:color w:val="008080"/>
          <w:sz w:val="28"/>
          <w:szCs w:val="28"/>
        </w:rPr>
      </w:pPr>
      <w:r>
        <w:rPr>
          <w:rFonts w:cs="Arial"/>
          <w:bCs/>
          <w:color w:val="008080"/>
          <w:sz w:val="28"/>
          <w:szCs w:val="28"/>
        </w:rPr>
        <w:t>Leeds Key Step 2 &amp; 3 Gymnastics Finals</w:t>
      </w:r>
    </w:p>
    <w:p w:rsidR="005A5922" w:rsidRPr="006D6484" w:rsidRDefault="005A5922" w:rsidP="005A5922"/>
    <w:p w:rsidR="005A5922" w:rsidRDefault="005A5922" w:rsidP="005A5922">
      <w:pPr>
        <w:pStyle w:val="NoSpacing"/>
        <w:rPr>
          <w:rFonts w:ascii="Arial" w:hAnsi="Arial" w:cs="Arial"/>
          <w:sz w:val="22"/>
          <w:szCs w:val="22"/>
        </w:rPr>
      </w:pPr>
      <w:r>
        <w:rPr>
          <w:rFonts w:ascii="Arial" w:hAnsi="Arial" w:cs="Arial"/>
          <w:sz w:val="22"/>
          <w:szCs w:val="22"/>
        </w:rPr>
        <w:t xml:space="preserve">In partnership with North Leeds Gymnastics Academy </w:t>
      </w:r>
      <w:r w:rsidRPr="00DF558F">
        <w:rPr>
          <w:rFonts w:ascii="Arial" w:hAnsi="Arial" w:cs="Arial"/>
          <w:sz w:val="21"/>
          <w:szCs w:val="21"/>
        </w:rPr>
        <w:t xml:space="preserve">I would like to invite Leeds Primary Schools to attend the Leeds </w:t>
      </w:r>
      <w:r>
        <w:rPr>
          <w:rFonts w:ascii="Arial" w:hAnsi="Arial" w:cs="Arial"/>
          <w:sz w:val="21"/>
          <w:szCs w:val="21"/>
        </w:rPr>
        <w:t>Schools Key Step 2 &amp;</w:t>
      </w:r>
      <w:bookmarkStart w:id="0" w:name="_GoBack"/>
      <w:bookmarkEnd w:id="0"/>
      <w:r>
        <w:rPr>
          <w:rFonts w:ascii="Arial" w:hAnsi="Arial" w:cs="Arial"/>
          <w:sz w:val="21"/>
          <w:szCs w:val="21"/>
        </w:rPr>
        <w:t xml:space="preserve"> 3 Gymnastics Finals.</w:t>
      </w:r>
    </w:p>
    <w:p w:rsidR="005A5922" w:rsidRDefault="005A5922" w:rsidP="005A5922">
      <w:pPr>
        <w:rPr>
          <w:rFonts w:ascii="Arial" w:hAnsi="Arial" w:cs="Arial"/>
          <w:sz w:val="22"/>
          <w:szCs w:val="22"/>
        </w:rPr>
      </w:pPr>
    </w:p>
    <w:p w:rsidR="005A5922" w:rsidRPr="00A33414" w:rsidRDefault="005A5922" w:rsidP="005A5922">
      <w:pPr>
        <w:rPr>
          <w:rFonts w:ascii="Arial" w:hAnsi="Arial" w:cs="Arial"/>
          <w:b/>
          <w:sz w:val="22"/>
          <w:szCs w:val="22"/>
        </w:rPr>
      </w:pPr>
      <w:r w:rsidRPr="00A33414">
        <w:rPr>
          <w:rFonts w:ascii="Arial" w:hAnsi="Arial" w:cs="Arial"/>
          <w:b/>
          <w:sz w:val="22"/>
          <w:szCs w:val="22"/>
        </w:rPr>
        <w:t>Details of the City Finals are</w:t>
      </w:r>
    </w:p>
    <w:p w:rsidR="005A5922" w:rsidRDefault="005A5922" w:rsidP="005A5922">
      <w:pPr>
        <w:rPr>
          <w:rFonts w:ascii="Arial" w:hAnsi="Arial" w:cs="Arial"/>
          <w:sz w:val="22"/>
          <w:szCs w:val="22"/>
        </w:rPr>
      </w:pPr>
    </w:p>
    <w:p w:rsidR="005A5922" w:rsidRPr="00001DDC" w:rsidRDefault="005A5922" w:rsidP="005A5922">
      <w:pPr>
        <w:rPr>
          <w:rFonts w:ascii="Arial" w:hAnsi="Arial" w:cs="Arial"/>
          <w:b/>
          <w:sz w:val="22"/>
          <w:szCs w:val="22"/>
        </w:rPr>
      </w:pPr>
      <w:r w:rsidRPr="00001DDC">
        <w:rPr>
          <w:rFonts w:ascii="Arial" w:hAnsi="Arial" w:cs="Arial"/>
          <w:b/>
          <w:sz w:val="22"/>
          <w:szCs w:val="22"/>
        </w:rPr>
        <w:t>Key Step 3</w:t>
      </w:r>
      <w:r>
        <w:rPr>
          <w:rFonts w:ascii="Arial" w:hAnsi="Arial" w:cs="Arial"/>
          <w:b/>
          <w:sz w:val="22"/>
          <w:szCs w:val="22"/>
        </w:rPr>
        <w:t xml:space="preserve"> (Year 5 &amp; 6)</w:t>
      </w:r>
    </w:p>
    <w:p w:rsidR="005A5922" w:rsidRDefault="005A5922" w:rsidP="005A5922">
      <w:pPr>
        <w:rPr>
          <w:rFonts w:ascii="Arial" w:hAnsi="Arial" w:cs="Arial"/>
          <w:sz w:val="22"/>
          <w:szCs w:val="22"/>
        </w:rPr>
      </w:pPr>
      <w:r>
        <w:rPr>
          <w:rFonts w:ascii="Arial" w:hAnsi="Arial" w:cs="Arial"/>
          <w:sz w:val="22"/>
          <w:szCs w:val="22"/>
        </w:rPr>
        <w:t>Date: Monday 11</w:t>
      </w:r>
      <w:r w:rsidRPr="006D6484">
        <w:rPr>
          <w:rFonts w:ascii="Arial" w:hAnsi="Arial" w:cs="Arial"/>
          <w:sz w:val="22"/>
          <w:szCs w:val="22"/>
          <w:vertAlign w:val="superscript"/>
        </w:rPr>
        <w:t>th</w:t>
      </w:r>
      <w:r>
        <w:rPr>
          <w:rFonts w:ascii="Arial" w:hAnsi="Arial" w:cs="Arial"/>
          <w:sz w:val="22"/>
          <w:szCs w:val="22"/>
        </w:rPr>
        <w:t xml:space="preserve"> March 2019</w:t>
      </w:r>
    </w:p>
    <w:p w:rsidR="005A5922" w:rsidRDefault="005A5922" w:rsidP="005A5922">
      <w:pPr>
        <w:rPr>
          <w:rFonts w:ascii="Arial" w:hAnsi="Arial" w:cs="Arial"/>
          <w:sz w:val="22"/>
          <w:szCs w:val="22"/>
        </w:rPr>
      </w:pPr>
      <w:r>
        <w:rPr>
          <w:rFonts w:ascii="Arial" w:hAnsi="Arial" w:cs="Arial"/>
          <w:sz w:val="22"/>
          <w:szCs w:val="22"/>
        </w:rPr>
        <w:t>Venue: Athletics Hall, John Charles Centre for Sport, Middleton Grove, Leeds, LS11 5DJ</w:t>
      </w:r>
    </w:p>
    <w:p w:rsidR="005A5922" w:rsidRDefault="005A5922" w:rsidP="005A5922">
      <w:pPr>
        <w:rPr>
          <w:rFonts w:ascii="Arial" w:hAnsi="Arial" w:cs="Arial"/>
          <w:sz w:val="22"/>
          <w:szCs w:val="22"/>
        </w:rPr>
      </w:pPr>
      <w:r>
        <w:rPr>
          <w:rFonts w:ascii="Arial" w:hAnsi="Arial" w:cs="Arial"/>
          <w:sz w:val="22"/>
          <w:szCs w:val="22"/>
        </w:rPr>
        <w:t>Time: Foundation competition 9.00am - 12.00noon (tbc dependent on number of entries)</w:t>
      </w:r>
    </w:p>
    <w:p w:rsidR="005A5922" w:rsidRDefault="005A5922" w:rsidP="005A5922">
      <w:pPr>
        <w:rPr>
          <w:rFonts w:ascii="Arial" w:hAnsi="Arial" w:cs="Arial"/>
          <w:sz w:val="22"/>
          <w:szCs w:val="22"/>
        </w:rPr>
      </w:pPr>
      <w:r>
        <w:rPr>
          <w:rFonts w:ascii="Arial" w:hAnsi="Arial" w:cs="Arial"/>
          <w:sz w:val="22"/>
          <w:szCs w:val="22"/>
        </w:rPr>
        <w:t xml:space="preserve">          Advanced competition 12.30pm – 3.30pm (tbc dependent on number of entries)</w:t>
      </w:r>
    </w:p>
    <w:p w:rsidR="005A5922" w:rsidRDefault="005A5922" w:rsidP="005A5922">
      <w:pPr>
        <w:rPr>
          <w:rFonts w:ascii="Arial" w:hAnsi="Arial" w:cs="Arial"/>
          <w:sz w:val="22"/>
          <w:szCs w:val="22"/>
        </w:rPr>
      </w:pPr>
    </w:p>
    <w:p w:rsidR="005A5922" w:rsidRDefault="005A5922" w:rsidP="005A5922">
      <w:pPr>
        <w:rPr>
          <w:rFonts w:ascii="Arial" w:hAnsi="Arial" w:cs="Arial"/>
          <w:sz w:val="22"/>
          <w:szCs w:val="22"/>
        </w:rPr>
      </w:pPr>
    </w:p>
    <w:p w:rsidR="005A5922" w:rsidRPr="00001DDC" w:rsidRDefault="005A5922" w:rsidP="005A5922">
      <w:pPr>
        <w:rPr>
          <w:rFonts w:ascii="Arial" w:hAnsi="Arial" w:cs="Arial"/>
          <w:b/>
          <w:sz w:val="22"/>
          <w:szCs w:val="22"/>
        </w:rPr>
      </w:pPr>
      <w:r w:rsidRPr="00001DDC">
        <w:rPr>
          <w:rFonts w:ascii="Arial" w:hAnsi="Arial" w:cs="Arial"/>
          <w:b/>
          <w:sz w:val="22"/>
          <w:szCs w:val="22"/>
        </w:rPr>
        <w:t>Key Step 2</w:t>
      </w:r>
      <w:r>
        <w:rPr>
          <w:rFonts w:ascii="Arial" w:hAnsi="Arial" w:cs="Arial"/>
          <w:b/>
          <w:sz w:val="22"/>
          <w:szCs w:val="22"/>
        </w:rPr>
        <w:t xml:space="preserve"> (Year 3 &amp; 4)</w:t>
      </w:r>
    </w:p>
    <w:p w:rsidR="005A5922" w:rsidRDefault="005A5922" w:rsidP="005A5922">
      <w:pPr>
        <w:rPr>
          <w:rFonts w:ascii="Arial" w:hAnsi="Arial" w:cs="Arial"/>
          <w:sz w:val="22"/>
          <w:szCs w:val="22"/>
        </w:rPr>
      </w:pPr>
      <w:r>
        <w:rPr>
          <w:rFonts w:ascii="Arial" w:hAnsi="Arial" w:cs="Arial"/>
          <w:sz w:val="22"/>
          <w:szCs w:val="22"/>
        </w:rPr>
        <w:t>Date: Monday 25</w:t>
      </w:r>
      <w:r w:rsidRPr="006D6484">
        <w:rPr>
          <w:rFonts w:ascii="Arial" w:hAnsi="Arial" w:cs="Arial"/>
          <w:sz w:val="22"/>
          <w:szCs w:val="22"/>
          <w:vertAlign w:val="superscript"/>
        </w:rPr>
        <w:t>th</w:t>
      </w:r>
      <w:r>
        <w:rPr>
          <w:rFonts w:ascii="Arial" w:hAnsi="Arial" w:cs="Arial"/>
          <w:sz w:val="22"/>
          <w:szCs w:val="22"/>
        </w:rPr>
        <w:t xml:space="preserve"> March 2019</w:t>
      </w:r>
    </w:p>
    <w:p w:rsidR="005A5922" w:rsidRDefault="005A5922" w:rsidP="005A5922">
      <w:pPr>
        <w:rPr>
          <w:rFonts w:ascii="Arial" w:hAnsi="Arial" w:cs="Arial"/>
          <w:sz w:val="22"/>
          <w:szCs w:val="22"/>
        </w:rPr>
      </w:pPr>
      <w:r>
        <w:rPr>
          <w:rFonts w:ascii="Arial" w:hAnsi="Arial" w:cs="Arial"/>
          <w:sz w:val="22"/>
          <w:szCs w:val="22"/>
        </w:rPr>
        <w:t>Venue: Athletics Hall, John Charles Centre for Sport, Middleton Grove, Leeds, LS11 5DJ</w:t>
      </w:r>
    </w:p>
    <w:p w:rsidR="005A5922" w:rsidRDefault="005A5922" w:rsidP="005A5922">
      <w:pPr>
        <w:rPr>
          <w:rFonts w:ascii="Arial" w:hAnsi="Arial" w:cs="Arial"/>
          <w:sz w:val="22"/>
          <w:szCs w:val="22"/>
        </w:rPr>
      </w:pPr>
      <w:r>
        <w:rPr>
          <w:rFonts w:ascii="Arial" w:hAnsi="Arial" w:cs="Arial"/>
          <w:sz w:val="22"/>
          <w:szCs w:val="22"/>
        </w:rPr>
        <w:t>Time: Foundation competition 9.00am - 12.00noon (tbc dependent on number of entries)</w:t>
      </w:r>
    </w:p>
    <w:p w:rsidR="005A5922" w:rsidRDefault="005A5922" w:rsidP="005A5922">
      <w:pPr>
        <w:rPr>
          <w:rFonts w:ascii="Arial" w:hAnsi="Arial" w:cs="Arial"/>
          <w:sz w:val="22"/>
          <w:szCs w:val="22"/>
        </w:rPr>
      </w:pPr>
      <w:r>
        <w:rPr>
          <w:rFonts w:ascii="Arial" w:hAnsi="Arial" w:cs="Arial"/>
          <w:sz w:val="22"/>
          <w:szCs w:val="22"/>
        </w:rPr>
        <w:t xml:space="preserve">          Advanced competition 12.30pm – 3.30pm (tbc dependent on number of entries</w:t>
      </w:r>
    </w:p>
    <w:p w:rsidR="005A5922" w:rsidRDefault="005A5922" w:rsidP="005A5922">
      <w:pPr>
        <w:rPr>
          <w:rFonts w:ascii="Arial" w:hAnsi="Arial" w:cs="Arial"/>
          <w:sz w:val="22"/>
          <w:szCs w:val="22"/>
        </w:rPr>
      </w:pPr>
    </w:p>
    <w:p w:rsidR="005A5922" w:rsidRPr="007054F4" w:rsidRDefault="005A5922" w:rsidP="005A5922">
      <w:pPr>
        <w:rPr>
          <w:rFonts w:ascii="Arial" w:hAnsi="Arial" w:cs="Arial"/>
          <w:sz w:val="22"/>
          <w:szCs w:val="22"/>
        </w:rPr>
      </w:pPr>
      <w:r>
        <w:rPr>
          <w:rFonts w:ascii="Arial" w:hAnsi="Arial" w:cs="Arial"/>
          <w:sz w:val="22"/>
          <w:szCs w:val="22"/>
        </w:rPr>
        <w:t xml:space="preserve">Each school is able to enter one team into each of the four competitions.  </w:t>
      </w:r>
      <w:r w:rsidRPr="007054F4">
        <w:rPr>
          <w:rFonts w:ascii="Arial" w:hAnsi="Arial" w:cs="Arial"/>
          <w:sz w:val="22"/>
          <w:szCs w:val="22"/>
        </w:rPr>
        <w:t xml:space="preserve">Please state on the </w:t>
      </w:r>
      <w:r>
        <w:rPr>
          <w:rFonts w:ascii="Arial" w:hAnsi="Arial" w:cs="Arial"/>
          <w:sz w:val="22"/>
          <w:szCs w:val="22"/>
        </w:rPr>
        <w:t>attached entry form</w:t>
      </w:r>
      <w:r w:rsidRPr="007054F4">
        <w:rPr>
          <w:rFonts w:ascii="Arial" w:hAnsi="Arial" w:cs="Arial"/>
          <w:sz w:val="22"/>
          <w:szCs w:val="22"/>
        </w:rPr>
        <w:t xml:space="preserve"> </w:t>
      </w:r>
      <w:r>
        <w:rPr>
          <w:rFonts w:ascii="Arial" w:hAnsi="Arial" w:cs="Arial"/>
          <w:sz w:val="22"/>
          <w:szCs w:val="22"/>
        </w:rPr>
        <w:t>which of the four competitions</w:t>
      </w:r>
      <w:r w:rsidRPr="007054F4">
        <w:rPr>
          <w:rFonts w:ascii="Arial" w:hAnsi="Arial" w:cs="Arial"/>
          <w:sz w:val="22"/>
          <w:szCs w:val="22"/>
        </w:rPr>
        <w:t xml:space="preserve"> you wish to enter</w:t>
      </w:r>
      <w:r>
        <w:rPr>
          <w:rFonts w:ascii="Arial" w:hAnsi="Arial" w:cs="Arial"/>
          <w:sz w:val="22"/>
          <w:szCs w:val="22"/>
        </w:rPr>
        <w:t xml:space="preserve"> (you are able to enter all competitions)</w:t>
      </w:r>
      <w:r w:rsidRPr="007054F4">
        <w:rPr>
          <w:rFonts w:ascii="Arial" w:hAnsi="Arial" w:cs="Arial"/>
          <w:sz w:val="22"/>
          <w:szCs w:val="22"/>
        </w:rPr>
        <w:t xml:space="preserve">. </w:t>
      </w:r>
      <w:r>
        <w:rPr>
          <w:rFonts w:ascii="Arial" w:hAnsi="Arial" w:cs="Arial"/>
          <w:sz w:val="22"/>
          <w:szCs w:val="22"/>
        </w:rPr>
        <w:t xml:space="preserve"> Details re team selection and routines are also attached.</w:t>
      </w:r>
    </w:p>
    <w:p w:rsidR="005A5922" w:rsidRDefault="005A5922" w:rsidP="005A5922">
      <w:pPr>
        <w:pStyle w:val="BodyText"/>
        <w:rPr>
          <w:rFonts w:cs="Arial"/>
          <w:szCs w:val="22"/>
        </w:rPr>
      </w:pPr>
    </w:p>
    <w:p w:rsidR="005A5922" w:rsidRPr="007054F4" w:rsidRDefault="005A5922" w:rsidP="005A5922">
      <w:pPr>
        <w:rPr>
          <w:rFonts w:ascii="Arial" w:hAnsi="Arial" w:cs="Arial"/>
          <w:sz w:val="22"/>
          <w:szCs w:val="22"/>
        </w:rPr>
      </w:pPr>
      <w:r>
        <w:rPr>
          <w:rFonts w:ascii="Arial" w:hAnsi="Arial" w:cs="Arial"/>
          <w:sz w:val="22"/>
          <w:szCs w:val="22"/>
        </w:rPr>
        <w:t>Yours faithfully</w:t>
      </w:r>
    </w:p>
    <w:p w:rsidR="005A5922" w:rsidRPr="007054F4" w:rsidRDefault="005A5922" w:rsidP="005A5922">
      <w:pPr>
        <w:rPr>
          <w:rFonts w:ascii="Arial" w:hAnsi="Arial" w:cs="Arial"/>
          <w:sz w:val="22"/>
          <w:szCs w:val="22"/>
        </w:rPr>
      </w:pPr>
    </w:p>
    <w:p w:rsidR="005A5922" w:rsidRPr="007054F4" w:rsidRDefault="005A5922" w:rsidP="005A5922">
      <w:pPr>
        <w:rPr>
          <w:rFonts w:ascii="Arial" w:hAnsi="Arial" w:cs="Arial"/>
          <w:sz w:val="22"/>
          <w:szCs w:val="22"/>
        </w:rPr>
      </w:pPr>
    </w:p>
    <w:p w:rsidR="005A5922" w:rsidRPr="007054F4" w:rsidRDefault="005A5922" w:rsidP="005A5922">
      <w:pPr>
        <w:rPr>
          <w:rFonts w:ascii="Arial" w:hAnsi="Arial" w:cs="Arial"/>
          <w:sz w:val="22"/>
          <w:szCs w:val="22"/>
        </w:rPr>
      </w:pPr>
    </w:p>
    <w:p w:rsidR="005A5922" w:rsidRDefault="005A5922" w:rsidP="005A5922">
      <w:pPr>
        <w:rPr>
          <w:rFonts w:ascii="Arial" w:hAnsi="Arial" w:cs="Arial"/>
          <w:sz w:val="22"/>
          <w:szCs w:val="22"/>
        </w:rPr>
      </w:pPr>
      <w:r>
        <w:rPr>
          <w:rFonts w:ascii="Arial" w:hAnsi="Arial" w:cs="Arial"/>
          <w:sz w:val="22"/>
          <w:szCs w:val="22"/>
        </w:rPr>
        <w:t>Shaun Mulhern</w:t>
      </w:r>
    </w:p>
    <w:p w:rsidR="005A5922" w:rsidRPr="007054F4" w:rsidRDefault="005A5922" w:rsidP="005A5922">
      <w:pPr>
        <w:rPr>
          <w:rFonts w:ascii="Arial" w:hAnsi="Arial" w:cs="Arial"/>
          <w:sz w:val="22"/>
          <w:szCs w:val="22"/>
        </w:rPr>
      </w:pPr>
      <w:r>
        <w:rPr>
          <w:rFonts w:ascii="Arial" w:hAnsi="Arial" w:cs="Arial"/>
          <w:sz w:val="22"/>
          <w:szCs w:val="22"/>
        </w:rPr>
        <w:t xml:space="preserve">Boston Spa (Leeds East) </w:t>
      </w:r>
      <w:r w:rsidRPr="007054F4">
        <w:rPr>
          <w:rFonts w:ascii="Arial" w:hAnsi="Arial" w:cs="Arial"/>
          <w:sz w:val="22"/>
          <w:szCs w:val="22"/>
        </w:rPr>
        <w:t>School Sport Partnership</w:t>
      </w:r>
    </w:p>
    <w:p w:rsidR="005A5922" w:rsidRDefault="005A5922" w:rsidP="005A5922">
      <w:pPr>
        <w:pStyle w:val="Footer"/>
        <w:rPr>
          <w:rFonts w:ascii="Arial" w:hAnsi="Arial" w:cs="Arial"/>
          <w:sz w:val="22"/>
          <w:szCs w:val="22"/>
        </w:rPr>
      </w:pPr>
      <w:r>
        <w:rPr>
          <w:rFonts w:ascii="Arial" w:hAnsi="Arial" w:cs="Arial"/>
          <w:sz w:val="22"/>
          <w:szCs w:val="22"/>
        </w:rPr>
        <w:t>Email: Shaun.Mulhern@bostonspa.leeds.sch.uk</w:t>
      </w:r>
      <w:hyperlink r:id="rId7" w:history="1"/>
    </w:p>
    <w:p w:rsidR="005A5922" w:rsidRDefault="005A5922" w:rsidP="005A5922">
      <w:pPr>
        <w:pStyle w:val="Footer"/>
        <w:rPr>
          <w:rFonts w:ascii="Arial" w:hAnsi="Arial" w:cs="Arial"/>
          <w:sz w:val="22"/>
          <w:szCs w:val="22"/>
        </w:rPr>
      </w:pPr>
      <w:r w:rsidRPr="00827843">
        <w:rPr>
          <w:rFonts w:ascii="Arial" w:hAnsi="Arial" w:cs="Arial"/>
          <w:sz w:val="22"/>
          <w:szCs w:val="22"/>
        </w:rPr>
        <w:t xml:space="preserve">Mobile: </w:t>
      </w:r>
      <w:r>
        <w:rPr>
          <w:rFonts w:ascii="Arial" w:hAnsi="Arial" w:cs="Arial"/>
          <w:sz w:val="22"/>
          <w:szCs w:val="22"/>
        </w:rPr>
        <w:t>07889 780 668</w:t>
      </w: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r>
        <w:rPr>
          <w:rFonts w:ascii="Arial" w:hAnsi="Arial" w:cs="Arial"/>
          <w:sz w:val="22"/>
          <w:szCs w:val="22"/>
        </w:rPr>
        <w:t xml:space="preserve">Lisa Davis </w:t>
      </w:r>
    </w:p>
    <w:p w:rsidR="005A5922" w:rsidRDefault="005A5922" w:rsidP="005A5922">
      <w:pPr>
        <w:pStyle w:val="Footer"/>
        <w:rPr>
          <w:rFonts w:ascii="Arial" w:hAnsi="Arial" w:cs="Arial"/>
          <w:sz w:val="22"/>
          <w:szCs w:val="22"/>
        </w:rPr>
      </w:pPr>
      <w:r>
        <w:rPr>
          <w:rFonts w:ascii="Arial" w:hAnsi="Arial" w:cs="Arial"/>
          <w:sz w:val="22"/>
          <w:szCs w:val="22"/>
        </w:rPr>
        <w:t>North Leeds Gymnastics Academy</w:t>
      </w: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r>
        <w:rPr>
          <w:rFonts w:ascii="Arial" w:hAnsi="Arial" w:cs="Arial"/>
          <w:sz w:val="22"/>
          <w:szCs w:val="22"/>
        </w:rPr>
        <w:t>On behalf of Leeds SGOs.</w:t>
      </w: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p>
    <w:p w:rsidR="005A5922" w:rsidRDefault="005A5922" w:rsidP="005A5922">
      <w:pPr>
        <w:pStyle w:val="Footer"/>
        <w:rPr>
          <w:rFonts w:ascii="Arial" w:hAnsi="Arial" w:cs="Arial"/>
          <w:sz w:val="22"/>
          <w:szCs w:val="22"/>
        </w:rPr>
      </w:pPr>
    </w:p>
    <w:p w:rsidR="005A5922" w:rsidRPr="00827843" w:rsidRDefault="005A5922" w:rsidP="005A5922">
      <w:pPr>
        <w:pStyle w:val="Footer"/>
        <w:rPr>
          <w:rFonts w:ascii="Arial" w:hAnsi="Arial" w:cs="Arial"/>
          <w:sz w:val="22"/>
          <w:szCs w:val="22"/>
        </w:rPr>
      </w:pPr>
    </w:p>
    <w:p w:rsidR="005A5922" w:rsidRDefault="005A5922" w:rsidP="005A5922"/>
    <w:p w:rsidR="005A5922" w:rsidRDefault="005A5922" w:rsidP="005A5922"/>
    <w:p w:rsidR="005A5922" w:rsidRDefault="005A5922" w:rsidP="005A5922"/>
    <w:p w:rsidR="005A5922" w:rsidRPr="000A316D" w:rsidRDefault="005A5922" w:rsidP="005A5922">
      <w:pPr>
        <w:autoSpaceDE w:val="0"/>
        <w:autoSpaceDN w:val="0"/>
        <w:adjustRightInd w:val="0"/>
        <w:jc w:val="center"/>
        <w:rPr>
          <w:rFonts w:cs="Arial"/>
          <w:b/>
          <w:sz w:val="40"/>
          <w:szCs w:val="40"/>
          <w:lang w:eastAsia="en-GB"/>
        </w:rPr>
      </w:pPr>
      <w:r>
        <w:rPr>
          <w:noProof/>
          <w:lang w:eastAsia="en-GB"/>
        </w:rPr>
        <mc:AlternateContent>
          <mc:Choice Requires="wps">
            <w:drawing>
              <wp:anchor distT="0" distB="0" distL="114300" distR="114300" simplePos="0" relativeHeight="251660288" behindDoc="0" locked="0" layoutInCell="1" allowOverlap="1" wp14:anchorId="60A4A2A7" wp14:editId="2700C539">
                <wp:simplePos x="0" y="0"/>
                <wp:positionH relativeFrom="column">
                  <wp:posOffset>-415925</wp:posOffset>
                </wp:positionH>
                <wp:positionV relativeFrom="paragraph">
                  <wp:posOffset>-320675</wp:posOffset>
                </wp:positionV>
                <wp:extent cx="1293495" cy="829945"/>
                <wp:effectExtent l="0" t="0" r="190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922" w:rsidRDefault="005A5922" w:rsidP="005A5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4A2A7" id="_x0000_t202" coordsize="21600,21600" o:spt="202" path="m,l,21600r21600,l21600,xe">
                <v:stroke joinstyle="miter"/>
                <v:path gradientshapeok="t" o:connecttype="rect"/>
              </v:shapetype>
              <v:shape id="Text Box 1" o:spid="_x0000_s1026" type="#_x0000_t202" style="position:absolute;left:0;text-align:left;margin-left:-32.75pt;margin-top:-25.25pt;width:101.85pt;height: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JgQIAAA8FAAAOAAAAZHJzL2Uyb0RvYy54bWysVNuO2yAQfa/Uf0C8J77UycbWOqu9NFWl&#10;7UXa7QcQwDEqBgok9rbqv3fASda9PFRV/YAZGA5n5sxweTV0Eh24dUKrGmfzFCOuqGZC7Wr86XEz&#10;W2HkPFGMSK14jZ+4w1frly8ue1PxXLdaMm4RgChX9abGrfemShJHW94RN9eGK9hstO2IB9PuEmZJ&#10;D+idTPI0XSa9tsxYTblzsHo3buJ1xG8aTv2HpnHcI1lj4ObjaOO4DWOyviTVzhLTCnqkQf6BRUeE&#10;gkvPUHfEE7S34jeoTlCrnW78nOou0U0jKI8xQDRZ+ks0Dy0xPMYCyXHmnCb3/2Dp+8NHiwQD7TBS&#10;pAOJHvng0Y0eUBay0xtXgdODATc/wHLwDJE6c6/pZ4eUvm2J2vFra3XfcsKAXTyZTI6OOC6AbPt3&#10;msE1ZO91BBoa2wVASAYCdFDp6axMoELDlXn5qigXGFHYW+VlWSwCuYRUp9PGOv+G6w6FSY0tKB/R&#10;yeHe+dH15BLZaynYRkgZDbvb3kqLDgSqZBO/I7qbukkVnJUOx0bEcQVIwh1hL9CNqn8rs7xIb/Jy&#10;tlmuLmbFpljMyot0NUuz8qZcpkVZ3G2+B4JZUbWCMa7uheKnCsyKv1P42Atj7cQaRH2Ny0W+GCWa&#10;snfTINP4/SnITnhoSCk6yPPZiVRB2NeKQdik8kTIcZ78TD8KAjk4/WNWYhkE5cca8MN2AJRQG1vN&#10;nqAgrAa9QHV4RWDSavsVox46ssbuy55YjpF8q6CoyqwoQgtHo1hc5GDY6c52ukMUBagae4zG6a0f&#10;235vrNi1cNNYxkpfQyE2ItbIMysIIRjQdTGY4wsR2npqR6/nd2z9AwAA//8DAFBLAwQUAAYACAAA&#10;ACEAyQhwjd4AAAAKAQAADwAAAGRycy9kb3ducmV2LnhtbEyPwU6DQBCG7ya+w2ZMvJh2EYUisjRq&#10;UuO1tQ8wsFMgsrOE3Rb69m5P7e2fzJd/vinWs+nFiUbXWVbwvIxAENdWd9wo2P9uFhkI55E19pZJ&#10;wZkcrMv7uwJzbSfe0mnnGxFK2OWooPV+yKV0dUsG3dIOxGF3sKNBH8axkXrEKZSbXsZRlEqDHYcL&#10;LQ701VL9tzsaBYef6Sl5m6pvv19tX9NP7FaVPSv1+DB/vIPwNPsrDBf9oA5lcKrskbUTvYJFmiQB&#10;DSGJQrgQL1kMolKQRTHIspC3L5T/AAAA//8DAFBLAQItABQABgAIAAAAIQC2gziS/gAAAOEBAAAT&#10;AAAAAAAAAAAAAAAAAAAAAABbQ29udGVudF9UeXBlc10ueG1sUEsBAi0AFAAGAAgAAAAhADj9If/W&#10;AAAAlAEAAAsAAAAAAAAAAAAAAAAALwEAAF9yZWxzLy5yZWxzUEsBAi0AFAAGAAgAAAAhAMtSqQmB&#10;AgAADwUAAA4AAAAAAAAAAAAAAAAALgIAAGRycy9lMm9Eb2MueG1sUEsBAi0AFAAGAAgAAAAhAMkI&#10;cI3eAAAACgEAAA8AAAAAAAAAAAAAAAAA2wQAAGRycy9kb3ducmV2LnhtbFBLBQYAAAAABAAEAPMA&#10;AADmBQAAAAA=&#10;" stroked="f">
                <v:textbox>
                  <w:txbxContent>
                    <w:p w:rsidR="005A5922" w:rsidRDefault="005A5922" w:rsidP="005A5922"/>
                  </w:txbxContent>
                </v:textbox>
              </v:shape>
            </w:pict>
          </mc:Fallback>
        </mc:AlternateContent>
      </w:r>
      <w:r>
        <w:rPr>
          <w:noProof/>
          <w:lang w:eastAsia="en-GB"/>
        </w:rPr>
        <w:drawing>
          <wp:anchor distT="0" distB="0" distL="114300" distR="114300" simplePos="0" relativeHeight="251659264" behindDoc="1" locked="0" layoutInCell="1" allowOverlap="1" wp14:anchorId="639AEC67" wp14:editId="496C1D4F">
            <wp:simplePos x="0" y="0"/>
            <wp:positionH relativeFrom="column">
              <wp:posOffset>4868545</wp:posOffset>
            </wp:positionH>
            <wp:positionV relativeFrom="paragraph">
              <wp:posOffset>-208915</wp:posOffset>
            </wp:positionV>
            <wp:extent cx="1433195" cy="709930"/>
            <wp:effectExtent l="0" t="0" r="0" b="0"/>
            <wp:wrapNone/>
            <wp:docPr id="2" name="Picture 2" descr="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16D">
        <w:rPr>
          <w:rFonts w:cs="Arial"/>
          <w:b/>
          <w:sz w:val="40"/>
          <w:szCs w:val="40"/>
          <w:lang w:eastAsia="en-GB"/>
        </w:rPr>
        <w:t>Gymnastics – Key Step</w:t>
      </w:r>
    </w:p>
    <w:p w:rsidR="005A5922" w:rsidRPr="000A316D" w:rsidRDefault="005A5922" w:rsidP="005A5922">
      <w:pPr>
        <w:pStyle w:val="Heading2"/>
        <w:rPr>
          <w:rFonts w:ascii="Calibri" w:hAnsi="Calibri"/>
          <w:u w:val="single"/>
        </w:rPr>
      </w:pPr>
    </w:p>
    <w:p w:rsidR="005A5922" w:rsidRPr="000A316D" w:rsidRDefault="005A5922" w:rsidP="005A5922">
      <w:pPr>
        <w:rPr>
          <w:rFonts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682"/>
      </w:tblGrid>
      <w:tr w:rsidR="005A5922" w:rsidRPr="000A316D" w:rsidTr="00AF227C">
        <w:trPr>
          <w:jc w:val="center"/>
        </w:trPr>
        <w:tc>
          <w:tcPr>
            <w:tcW w:w="2480" w:type="dxa"/>
            <w:shd w:val="clear" w:color="auto" w:fill="auto"/>
          </w:tcPr>
          <w:p w:rsidR="005A5922" w:rsidRPr="000A316D" w:rsidRDefault="005A5922" w:rsidP="00AF227C">
            <w:pPr>
              <w:rPr>
                <w:rFonts w:cs="Arial"/>
              </w:rPr>
            </w:pPr>
            <w:r>
              <w:rPr>
                <w:rFonts w:cs="Arial"/>
              </w:rPr>
              <w:t>Date &amp; Time:</w:t>
            </w:r>
          </w:p>
        </w:tc>
        <w:tc>
          <w:tcPr>
            <w:tcW w:w="7466" w:type="dxa"/>
            <w:shd w:val="clear" w:color="auto" w:fill="auto"/>
          </w:tcPr>
          <w:p w:rsidR="005A5922" w:rsidRPr="000A316D" w:rsidRDefault="005A5922" w:rsidP="00AF227C">
            <w:pPr>
              <w:rPr>
                <w:rFonts w:cs="Arial"/>
              </w:rPr>
            </w:pPr>
            <w:r>
              <w:rPr>
                <w:rFonts w:cs="Arial"/>
              </w:rPr>
              <w:t>The winner of the Leeds Finals will represent Leeds at the WYSG Final on Monday 1</w:t>
            </w:r>
            <w:r w:rsidRPr="00F05C6F">
              <w:rPr>
                <w:rFonts w:cs="Arial"/>
                <w:vertAlign w:val="superscript"/>
              </w:rPr>
              <w:t>st</w:t>
            </w:r>
            <w:r>
              <w:rPr>
                <w:rFonts w:cs="Arial"/>
              </w:rPr>
              <w:t xml:space="preserve">  July 2019</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Pr>
                <w:rFonts w:cs="Arial"/>
              </w:rPr>
              <w:t>Venue:</w:t>
            </w:r>
          </w:p>
        </w:tc>
        <w:tc>
          <w:tcPr>
            <w:tcW w:w="7466" w:type="dxa"/>
            <w:shd w:val="clear" w:color="auto" w:fill="auto"/>
          </w:tcPr>
          <w:p w:rsidR="005A5922" w:rsidRPr="000A316D" w:rsidRDefault="005A5922" w:rsidP="00AF227C">
            <w:pPr>
              <w:rPr>
                <w:rFonts w:cs="Arial"/>
              </w:rPr>
            </w:pPr>
            <w:r>
              <w:rPr>
                <w:rFonts w:cs="Arial"/>
              </w:rPr>
              <w:t>Leeds Beckett University</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sidRPr="000A316D">
              <w:rPr>
                <w:rFonts w:cs="Arial"/>
              </w:rPr>
              <w:t>Format:</w:t>
            </w:r>
          </w:p>
        </w:tc>
        <w:tc>
          <w:tcPr>
            <w:tcW w:w="7466" w:type="dxa"/>
            <w:shd w:val="clear" w:color="auto" w:fill="auto"/>
          </w:tcPr>
          <w:p w:rsidR="005A5922" w:rsidRPr="000A316D" w:rsidRDefault="005A5922" w:rsidP="00AF227C">
            <w:pPr>
              <w:rPr>
                <w:rFonts w:cs="Arial"/>
              </w:rPr>
            </w:pPr>
            <w:r w:rsidRPr="000A316D">
              <w:rPr>
                <w:rFonts w:cs="Arial"/>
              </w:rPr>
              <w:t>Key Step</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sidRPr="000A316D">
              <w:rPr>
                <w:rFonts w:cs="Arial"/>
              </w:rPr>
              <w:t>Age group(s):</w:t>
            </w:r>
          </w:p>
        </w:tc>
        <w:tc>
          <w:tcPr>
            <w:tcW w:w="7466" w:type="dxa"/>
            <w:shd w:val="clear" w:color="auto" w:fill="auto"/>
          </w:tcPr>
          <w:p w:rsidR="005A5922" w:rsidRPr="000A316D" w:rsidRDefault="005A5922" w:rsidP="00AF227C">
            <w:pPr>
              <w:rPr>
                <w:rFonts w:cs="Arial"/>
              </w:rPr>
            </w:pPr>
            <w:r>
              <w:rPr>
                <w:rFonts w:cs="Arial"/>
              </w:rPr>
              <w:t xml:space="preserve">Key Step 2 - </w:t>
            </w:r>
            <w:r w:rsidRPr="000A316D">
              <w:rPr>
                <w:rFonts w:cs="Arial"/>
              </w:rPr>
              <w:t>Y3/4 Foundation</w:t>
            </w:r>
          </w:p>
          <w:p w:rsidR="005A5922" w:rsidRPr="000A316D" w:rsidRDefault="005A5922" w:rsidP="00AF227C">
            <w:pPr>
              <w:rPr>
                <w:rFonts w:cs="Arial"/>
              </w:rPr>
            </w:pPr>
            <w:r>
              <w:rPr>
                <w:rFonts w:cs="Arial"/>
              </w:rPr>
              <w:t xml:space="preserve">Key Step 2 - </w:t>
            </w:r>
            <w:r w:rsidRPr="000A316D">
              <w:rPr>
                <w:rFonts w:cs="Arial"/>
              </w:rPr>
              <w:t>Y3/4 Advanced</w:t>
            </w:r>
          </w:p>
          <w:p w:rsidR="005A5922" w:rsidRPr="000A316D" w:rsidRDefault="005A5922" w:rsidP="00AF227C">
            <w:pPr>
              <w:rPr>
                <w:rFonts w:cs="Arial"/>
              </w:rPr>
            </w:pPr>
            <w:r>
              <w:rPr>
                <w:rFonts w:cs="Arial"/>
              </w:rPr>
              <w:t xml:space="preserve">Key Step 3 - </w:t>
            </w:r>
            <w:r w:rsidRPr="000A316D">
              <w:rPr>
                <w:rFonts w:cs="Arial"/>
              </w:rPr>
              <w:t>Y5/6 Foundation</w:t>
            </w:r>
          </w:p>
          <w:p w:rsidR="005A5922" w:rsidRPr="000A316D" w:rsidRDefault="005A5922" w:rsidP="00AF227C">
            <w:pPr>
              <w:rPr>
                <w:rFonts w:cs="Arial"/>
                <w:color w:val="FF0000"/>
              </w:rPr>
            </w:pPr>
            <w:r>
              <w:rPr>
                <w:rFonts w:cs="Arial"/>
              </w:rPr>
              <w:t xml:space="preserve">Key Step 3 - </w:t>
            </w:r>
            <w:r w:rsidRPr="000A316D">
              <w:rPr>
                <w:rFonts w:cs="Arial"/>
              </w:rPr>
              <w:t>Y5/6 Advanced</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sidRPr="000A316D">
              <w:rPr>
                <w:rFonts w:cs="Arial"/>
              </w:rPr>
              <w:t>Team &amp; squad numbers:</w:t>
            </w:r>
          </w:p>
        </w:tc>
        <w:tc>
          <w:tcPr>
            <w:tcW w:w="7466" w:type="dxa"/>
            <w:shd w:val="clear" w:color="auto" w:fill="auto"/>
          </w:tcPr>
          <w:p w:rsidR="005A5922" w:rsidRPr="000A316D" w:rsidRDefault="005A5922" w:rsidP="00AF227C">
            <w:pPr>
              <w:rPr>
                <w:rFonts w:cs="Arial"/>
              </w:rPr>
            </w:pPr>
            <w:r w:rsidRPr="000A316D">
              <w:rPr>
                <w:rFonts w:cs="Arial"/>
              </w:rPr>
              <w:t>Teams of 5 with the top 4 scores to count</w:t>
            </w:r>
            <w:r>
              <w:rPr>
                <w:rFonts w:cs="Arial"/>
              </w:rPr>
              <w:t xml:space="preserve"> – teams can be mixed or single sex.</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Pr>
                <w:rFonts w:cs="Arial"/>
              </w:rPr>
              <w:t>Kit / Equipment / PPE:</w:t>
            </w:r>
          </w:p>
        </w:tc>
        <w:tc>
          <w:tcPr>
            <w:tcW w:w="7466" w:type="dxa"/>
            <w:shd w:val="clear" w:color="auto" w:fill="auto"/>
          </w:tcPr>
          <w:p w:rsidR="005A5922" w:rsidRPr="000A316D" w:rsidRDefault="005A5922" w:rsidP="00AF227C">
            <w:pPr>
              <w:rPr>
                <w:rFonts w:cs="Arial"/>
              </w:rPr>
            </w:pPr>
            <w:r w:rsidRPr="000A316D">
              <w:rPr>
                <w:rFonts w:cs="Arial"/>
              </w:rPr>
              <w:t>Pupils may wear leotards or shorts and T-shirts. All jewellery must be removed and hair must be tied back.</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Pr>
                <w:rFonts w:cs="Arial"/>
              </w:rPr>
              <w:t>How to Enter:</w:t>
            </w:r>
          </w:p>
        </w:tc>
        <w:tc>
          <w:tcPr>
            <w:tcW w:w="7466" w:type="dxa"/>
            <w:shd w:val="clear" w:color="auto" w:fill="auto"/>
          </w:tcPr>
          <w:p w:rsidR="005A5922" w:rsidRPr="000A316D" w:rsidRDefault="005A5922" w:rsidP="00AF227C">
            <w:pPr>
              <w:rPr>
                <w:rFonts w:cs="Arial"/>
              </w:rPr>
            </w:pPr>
            <w:r w:rsidRPr="000A316D">
              <w:rPr>
                <w:rFonts w:cs="Arial"/>
              </w:rPr>
              <w:t>Top team per competition</w:t>
            </w:r>
            <w:r>
              <w:rPr>
                <w:rFonts w:cs="Arial"/>
              </w:rPr>
              <w:t xml:space="preserve"> will represent Leeds at the WYSG Finals</w:t>
            </w:r>
          </w:p>
        </w:tc>
      </w:tr>
      <w:tr w:rsidR="005A5922" w:rsidRPr="000A316D" w:rsidTr="00AF227C">
        <w:trPr>
          <w:jc w:val="center"/>
        </w:trPr>
        <w:tc>
          <w:tcPr>
            <w:tcW w:w="2480" w:type="dxa"/>
            <w:shd w:val="clear" w:color="auto" w:fill="auto"/>
          </w:tcPr>
          <w:p w:rsidR="005A5922" w:rsidRPr="000A316D" w:rsidRDefault="005A5922" w:rsidP="00AF227C">
            <w:pPr>
              <w:rPr>
                <w:rFonts w:cs="Arial"/>
              </w:rPr>
            </w:pPr>
            <w:r w:rsidRPr="000A316D">
              <w:rPr>
                <w:rFonts w:cs="Arial"/>
              </w:rPr>
              <w:t>Further information:</w:t>
            </w:r>
          </w:p>
        </w:tc>
        <w:tc>
          <w:tcPr>
            <w:tcW w:w="7466" w:type="dxa"/>
            <w:shd w:val="clear" w:color="auto" w:fill="auto"/>
          </w:tcPr>
          <w:p w:rsidR="005A5922" w:rsidRPr="00BD38E8" w:rsidRDefault="001603D6" w:rsidP="00AF227C">
            <w:pPr>
              <w:rPr>
                <w:rFonts w:cs="Arial"/>
                <w:b/>
              </w:rPr>
            </w:pPr>
            <w:hyperlink r:id="rId9" w:history="1">
              <w:r w:rsidR="005A5922" w:rsidRPr="000A316D">
                <w:rPr>
                  <w:rStyle w:val="Hyperlink"/>
                  <w:rFonts w:cs="Arial"/>
                </w:rPr>
                <w:t>www.british-gymnastics.org</w:t>
              </w:r>
            </w:hyperlink>
            <w:r w:rsidR="005A5922">
              <w:rPr>
                <w:rStyle w:val="Hyperlink"/>
                <w:rFonts w:cs="Arial"/>
              </w:rPr>
              <w:t xml:space="preserve">.  </w:t>
            </w:r>
            <w:r w:rsidR="005A5922" w:rsidRPr="000A316D">
              <w:rPr>
                <w:rFonts w:cs="Arial"/>
              </w:rPr>
              <w:t>There is a Key Step Gymnastics Support Pack available to support the delivery of the key step routines and gymnastics within schools.</w:t>
            </w:r>
          </w:p>
        </w:tc>
      </w:tr>
    </w:tbl>
    <w:p w:rsidR="005A5922" w:rsidRDefault="005A5922" w:rsidP="005A5922">
      <w:pPr>
        <w:pStyle w:val="Heading2"/>
        <w:rPr>
          <w:rFonts w:ascii="Calibri" w:hAnsi="Calibri"/>
          <w:szCs w:val="24"/>
          <w:u w:val="single"/>
        </w:rPr>
      </w:pPr>
    </w:p>
    <w:p w:rsidR="005A5922" w:rsidRPr="00A33414" w:rsidRDefault="005A5922" w:rsidP="005A5922">
      <w:pPr>
        <w:pStyle w:val="Heading2"/>
        <w:rPr>
          <w:rFonts w:ascii="Calibri" w:hAnsi="Calibri"/>
          <w:b w:val="0"/>
          <w:szCs w:val="24"/>
        </w:rPr>
      </w:pPr>
      <w:r w:rsidRPr="00A33414">
        <w:rPr>
          <w:rFonts w:ascii="Calibri" w:hAnsi="Calibri"/>
          <w:szCs w:val="24"/>
        </w:rPr>
        <w:t>Team Eligibility</w:t>
      </w:r>
    </w:p>
    <w:p w:rsidR="005A5922" w:rsidRPr="00F67305" w:rsidRDefault="005A5922" w:rsidP="005A5922">
      <w:pPr>
        <w:rPr>
          <w:lang w:val="en-US"/>
        </w:rPr>
      </w:pPr>
    </w:p>
    <w:p w:rsidR="005A5922" w:rsidRDefault="005A5922" w:rsidP="005A5922">
      <w:pPr>
        <w:rPr>
          <w:rFonts w:cs="Arial"/>
        </w:rPr>
      </w:pPr>
      <w:r w:rsidRPr="000A316D">
        <w:rPr>
          <w:rFonts w:cs="Arial"/>
        </w:rPr>
        <w:t>In order to provide all young people across West Yorkshire the opportunity to represent their school and district at a county schools competition whilst still keeping the competition fair there will be</w:t>
      </w:r>
      <w:r>
        <w:rPr>
          <w:rFonts w:cs="Arial"/>
        </w:rPr>
        <w:t xml:space="preserve"> 2 levels of competition for</w:t>
      </w:r>
      <w:r w:rsidRPr="000A316D">
        <w:rPr>
          <w:rFonts w:cs="Arial"/>
        </w:rPr>
        <w:t xml:space="preserve"> primary schools.</w:t>
      </w:r>
    </w:p>
    <w:p w:rsidR="005A5922" w:rsidRPr="00A33414" w:rsidRDefault="005A5922" w:rsidP="005A5922">
      <w:pPr>
        <w:pStyle w:val="Heading2"/>
        <w:rPr>
          <w:rFonts w:ascii="Calibri" w:hAnsi="Calibri"/>
          <w:b w:val="0"/>
          <w:bCs w:val="0"/>
          <w:szCs w:val="24"/>
        </w:rPr>
      </w:pPr>
      <w:r w:rsidRPr="00A33414">
        <w:rPr>
          <w:rFonts w:ascii="Calibri" w:hAnsi="Calibri"/>
          <w:szCs w:val="24"/>
        </w:rPr>
        <w:t>Foundation Level</w:t>
      </w:r>
    </w:p>
    <w:p w:rsidR="008F32C3" w:rsidRPr="00896CB6" w:rsidRDefault="005A5922" w:rsidP="008F32C3">
      <w:pPr>
        <w:shd w:val="clear" w:color="auto" w:fill="FFFFFF"/>
        <w:rPr>
          <w:rFonts w:ascii="Segoe UI" w:hAnsi="Segoe UI" w:cs="Segoe UI"/>
          <w:color w:val="FF0000"/>
          <w:sz w:val="23"/>
          <w:szCs w:val="23"/>
        </w:rPr>
      </w:pPr>
      <w:r w:rsidRPr="000A316D">
        <w:rPr>
          <w:rFonts w:cs="Arial"/>
        </w:rPr>
        <w:t>Young people in the foundation level must not participate in gymnastics training for more than 2 hours per week. All young people in the team must fit these criteria for the team to be entered in the foundation level</w:t>
      </w:r>
      <w:r w:rsidR="008F32C3">
        <w:rPr>
          <w:rFonts w:cs="Arial"/>
        </w:rPr>
        <w:t xml:space="preserve">.  </w:t>
      </w:r>
      <w:r w:rsidR="008F32C3" w:rsidRPr="000A316D">
        <w:rPr>
          <w:rFonts w:cs="Arial"/>
        </w:rPr>
        <w:t xml:space="preserve">If the team has at least 1 gymnast who </w:t>
      </w:r>
      <w:r w:rsidR="008F32C3" w:rsidRPr="008F32C3">
        <w:rPr>
          <w:i/>
          <w:iCs/>
          <w:color w:val="FF0000"/>
        </w:rPr>
        <w:t>trains more than 2 hours a week</w:t>
      </w:r>
      <w:r w:rsidR="008F32C3" w:rsidRPr="00896CB6">
        <w:rPr>
          <w:rFonts w:ascii="Segoe UI" w:hAnsi="Segoe UI" w:cs="Segoe UI"/>
          <w:i/>
          <w:iCs/>
          <w:color w:val="FF0000"/>
          <w:sz w:val="23"/>
          <w:szCs w:val="23"/>
        </w:rPr>
        <w:t xml:space="preserve"> </w:t>
      </w:r>
      <w:r w:rsidR="008F32C3" w:rsidRPr="000A316D">
        <w:rPr>
          <w:rFonts w:cs="Arial"/>
        </w:rPr>
        <w:t>then the team must be entered into the advanced level</w:t>
      </w:r>
    </w:p>
    <w:p w:rsidR="005A5922" w:rsidRPr="000A316D" w:rsidRDefault="005A5922" w:rsidP="005A5922">
      <w:pPr>
        <w:rPr>
          <w:rFonts w:cs="Arial"/>
        </w:rPr>
      </w:pPr>
    </w:p>
    <w:p w:rsidR="005A5922" w:rsidRPr="00A33414" w:rsidRDefault="005A5922" w:rsidP="005A5922">
      <w:pPr>
        <w:pStyle w:val="Heading2"/>
        <w:rPr>
          <w:rFonts w:ascii="Calibri" w:hAnsi="Calibri"/>
          <w:b w:val="0"/>
          <w:bCs w:val="0"/>
          <w:szCs w:val="24"/>
        </w:rPr>
      </w:pPr>
      <w:r w:rsidRPr="00A33414">
        <w:rPr>
          <w:rFonts w:ascii="Calibri" w:hAnsi="Calibri"/>
          <w:szCs w:val="24"/>
        </w:rPr>
        <w:t>Advanced Level</w:t>
      </w:r>
    </w:p>
    <w:p w:rsidR="008F32C3" w:rsidRDefault="008F32C3" w:rsidP="00896CB6">
      <w:pPr>
        <w:shd w:val="clear" w:color="auto" w:fill="FFFFFF"/>
        <w:rPr>
          <w:rFonts w:cs="Arial"/>
        </w:rPr>
      </w:pPr>
      <w:r>
        <w:rPr>
          <w:rFonts w:cs="Arial"/>
        </w:rPr>
        <w:t xml:space="preserve">The advanced level competition is for young people who train for more than 2 hours per week in gymnastics.  </w:t>
      </w:r>
      <w:r w:rsidR="005A5922" w:rsidRPr="000A316D">
        <w:rPr>
          <w:rFonts w:cs="Arial"/>
        </w:rPr>
        <w:t xml:space="preserve">Any young person can enter the advanced level regardless of the number of hours a week they train in gymnastics. </w:t>
      </w:r>
    </w:p>
    <w:p w:rsidR="008F32C3" w:rsidRDefault="008F32C3" w:rsidP="00896CB6">
      <w:pPr>
        <w:shd w:val="clear" w:color="auto" w:fill="FFFFFF"/>
        <w:rPr>
          <w:rFonts w:cs="Arial"/>
        </w:rPr>
      </w:pPr>
    </w:p>
    <w:p w:rsidR="00896CB6" w:rsidRDefault="005A5922" w:rsidP="00896CB6">
      <w:pPr>
        <w:shd w:val="clear" w:color="auto" w:fill="FFFFFF"/>
        <w:rPr>
          <w:rFonts w:cs="Arial"/>
        </w:rPr>
      </w:pPr>
      <w:r w:rsidRPr="000A316D">
        <w:rPr>
          <w:rFonts w:cs="Arial"/>
        </w:rPr>
        <w:lastRenderedPageBreak/>
        <w:t>The age groups remain the same so there will be a foundation and advanced level competition for year 3/4 and year 5/6. The routines remain the same and are the same for both levels.</w:t>
      </w:r>
    </w:p>
    <w:p w:rsidR="00896CB6" w:rsidRDefault="00896CB6" w:rsidP="00896CB6">
      <w:pPr>
        <w:shd w:val="clear" w:color="auto" w:fill="FFFFFF"/>
        <w:rPr>
          <w:rFonts w:cs="Arial"/>
        </w:rPr>
      </w:pPr>
    </w:p>
    <w:p w:rsidR="00896CB6" w:rsidRPr="00896CB6" w:rsidRDefault="00896CB6" w:rsidP="00896CB6">
      <w:pPr>
        <w:shd w:val="clear" w:color="auto" w:fill="FFFFFF"/>
        <w:rPr>
          <w:rFonts w:ascii="Segoe UI" w:hAnsi="Segoe UI" w:cs="Segoe UI"/>
          <w:color w:val="FF0000"/>
          <w:sz w:val="23"/>
          <w:szCs w:val="23"/>
        </w:rPr>
      </w:pPr>
      <w:r w:rsidRPr="00896CB6">
        <w:rPr>
          <w:rFonts w:ascii="Arial" w:hAnsi="Arial" w:cs="Arial"/>
          <w:i/>
          <w:iCs/>
          <w:color w:val="FF0000"/>
        </w:rPr>
        <w:t xml:space="preserve"> </w:t>
      </w:r>
    </w:p>
    <w:p w:rsidR="005A5922" w:rsidRPr="00A33414" w:rsidRDefault="005A5922" w:rsidP="005A5922">
      <w:pPr>
        <w:pStyle w:val="Heading2"/>
        <w:jc w:val="both"/>
        <w:rPr>
          <w:rFonts w:ascii="Calibri" w:hAnsi="Calibri"/>
          <w:b w:val="0"/>
          <w:sz w:val="28"/>
          <w:u w:val="single"/>
        </w:rPr>
      </w:pPr>
      <w:r w:rsidRPr="00A33414">
        <w:rPr>
          <w:rFonts w:ascii="Calibri" w:hAnsi="Calibri"/>
          <w:sz w:val="28"/>
          <w:u w:val="single"/>
        </w:rPr>
        <w:t>Key Stage 2 Year 3/4 - Foundation and Advanced</w:t>
      </w:r>
    </w:p>
    <w:p w:rsidR="005A5922" w:rsidRPr="00A33414" w:rsidRDefault="005A5922" w:rsidP="005A5922">
      <w:pPr>
        <w:pStyle w:val="Heading2"/>
        <w:rPr>
          <w:rFonts w:ascii="Calibri" w:hAnsi="Calibri"/>
          <w:b w:val="0"/>
        </w:rPr>
      </w:pPr>
      <w:r w:rsidRPr="00A33414">
        <w:rPr>
          <w:rFonts w:ascii="Calibri" w:hAnsi="Calibri"/>
        </w:rPr>
        <w:t>Competition Format</w:t>
      </w:r>
    </w:p>
    <w:p w:rsidR="005A5922" w:rsidRPr="000A316D" w:rsidRDefault="005A5922" w:rsidP="005A5922">
      <w:pPr>
        <w:jc w:val="both"/>
        <w:rPr>
          <w:rFonts w:cs="Arial"/>
          <w:b/>
        </w:rPr>
      </w:pPr>
      <w:r w:rsidRPr="000A316D">
        <w:rPr>
          <w:rFonts w:cs="Arial"/>
        </w:rPr>
        <w:t>Following the National Framework for Gymnastics the Key Stage 2 Competition will follow the Key Step 2 Gymnastics Criteria.</w:t>
      </w:r>
    </w:p>
    <w:p w:rsidR="006753C9" w:rsidRDefault="006753C9" w:rsidP="005A5922">
      <w:pPr>
        <w:pStyle w:val="Heading2"/>
        <w:jc w:val="both"/>
        <w:rPr>
          <w:rFonts w:ascii="Calibri" w:hAnsi="Calibri"/>
        </w:rPr>
      </w:pPr>
    </w:p>
    <w:p w:rsidR="005A5922" w:rsidRPr="00A33414" w:rsidRDefault="005A5922" w:rsidP="005A5922">
      <w:pPr>
        <w:pStyle w:val="Heading2"/>
        <w:jc w:val="both"/>
        <w:rPr>
          <w:rFonts w:ascii="Calibri" w:hAnsi="Calibri"/>
          <w:b w:val="0"/>
        </w:rPr>
      </w:pPr>
      <w:r w:rsidRPr="00A33414">
        <w:rPr>
          <w:rFonts w:ascii="Calibri" w:hAnsi="Calibri"/>
        </w:rPr>
        <w:t>Floor level 2</w:t>
      </w:r>
    </w:p>
    <w:p w:rsidR="005A5922" w:rsidRPr="000A316D" w:rsidRDefault="005A5922" w:rsidP="005A5922">
      <w:pPr>
        <w:numPr>
          <w:ilvl w:val="0"/>
          <w:numId w:val="1"/>
        </w:numPr>
        <w:jc w:val="both"/>
        <w:rPr>
          <w:rFonts w:cs="Arial"/>
        </w:rPr>
      </w:pPr>
      <w:r w:rsidRPr="000A316D">
        <w:rPr>
          <w:rFonts w:cs="Arial"/>
        </w:rPr>
        <w:t>Step forwards, bring feet together, forward roll to stand</w:t>
      </w:r>
    </w:p>
    <w:p w:rsidR="005A5922" w:rsidRPr="000A316D" w:rsidRDefault="005A5922" w:rsidP="005A5922">
      <w:pPr>
        <w:numPr>
          <w:ilvl w:val="0"/>
          <w:numId w:val="1"/>
        </w:numPr>
        <w:jc w:val="both"/>
        <w:rPr>
          <w:rFonts w:cs="Arial"/>
        </w:rPr>
      </w:pPr>
      <w:r w:rsidRPr="000A316D">
        <w:rPr>
          <w:rFonts w:cs="Arial"/>
        </w:rPr>
        <w:t>Step hop, step hop, step forwards into arabesque</w:t>
      </w:r>
    </w:p>
    <w:p w:rsidR="005A5922" w:rsidRPr="000A316D" w:rsidRDefault="005A5922" w:rsidP="005A5922">
      <w:pPr>
        <w:numPr>
          <w:ilvl w:val="0"/>
          <w:numId w:val="1"/>
        </w:numPr>
        <w:jc w:val="both"/>
        <w:rPr>
          <w:rFonts w:cs="Arial"/>
        </w:rPr>
      </w:pPr>
      <w:r w:rsidRPr="000A316D">
        <w:rPr>
          <w:rFonts w:cs="Arial"/>
        </w:rPr>
        <w:t>Bring feet together, 180° jump</w:t>
      </w:r>
    </w:p>
    <w:p w:rsidR="005A5922" w:rsidRPr="000A316D" w:rsidRDefault="005A5922" w:rsidP="005A5922">
      <w:pPr>
        <w:numPr>
          <w:ilvl w:val="0"/>
          <w:numId w:val="1"/>
        </w:numPr>
        <w:jc w:val="both"/>
        <w:rPr>
          <w:rFonts w:cs="Arial"/>
        </w:rPr>
      </w:pPr>
      <w:r w:rsidRPr="000A316D">
        <w:rPr>
          <w:rFonts w:cs="Arial"/>
        </w:rPr>
        <w:t>Backward roll to kneel</w:t>
      </w:r>
    </w:p>
    <w:p w:rsidR="005A5922" w:rsidRPr="000A316D" w:rsidRDefault="005A5922" w:rsidP="005A5922">
      <w:pPr>
        <w:numPr>
          <w:ilvl w:val="0"/>
          <w:numId w:val="1"/>
        </w:numPr>
        <w:jc w:val="both"/>
        <w:rPr>
          <w:rFonts w:cs="Arial"/>
        </w:rPr>
      </w:pPr>
      <w:r w:rsidRPr="000A316D">
        <w:rPr>
          <w:rFonts w:cs="Arial"/>
        </w:rPr>
        <w:t>Front support position, one press up</w:t>
      </w:r>
    </w:p>
    <w:p w:rsidR="005A5922" w:rsidRPr="000A316D" w:rsidRDefault="005A5922" w:rsidP="005A5922">
      <w:pPr>
        <w:numPr>
          <w:ilvl w:val="0"/>
          <w:numId w:val="1"/>
        </w:numPr>
        <w:jc w:val="both"/>
        <w:rPr>
          <w:rFonts w:cs="Arial"/>
        </w:rPr>
      </w:pPr>
      <w:r w:rsidRPr="000A316D">
        <w:rPr>
          <w:rFonts w:cs="Arial"/>
        </w:rPr>
        <w:t xml:space="preserve">Turn through side support into back support </w:t>
      </w:r>
    </w:p>
    <w:p w:rsidR="005A5922" w:rsidRPr="000A316D" w:rsidRDefault="005A5922" w:rsidP="005A5922">
      <w:pPr>
        <w:numPr>
          <w:ilvl w:val="0"/>
          <w:numId w:val="1"/>
        </w:numPr>
        <w:jc w:val="both"/>
        <w:rPr>
          <w:rFonts w:cs="Arial"/>
        </w:rPr>
      </w:pPr>
      <w:r w:rsidRPr="000A316D">
        <w:rPr>
          <w:rFonts w:cs="Arial"/>
        </w:rPr>
        <w:t>sit, shoulder stand, roll to stand</w:t>
      </w:r>
    </w:p>
    <w:p w:rsidR="005A5922" w:rsidRPr="000A316D" w:rsidRDefault="005A5922" w:rsidP="005A5922">
      <w:pPr>
        <w:numPr>
          <w:ilvl w:val="0"/>
          <w:numId w:val="1"/>
        </w:numPr>
        <w:jc w:val="both"/>
        <w:rPr>
          <w:rFonts w:cs="Arial"/>
        </w:rPr>
      </w:pPr>
      <w:r w:rsidRPr="000A316D">
        <w:rPr>
          <w:rFonts w:cs="Arial"/>
        </w:rPr>
        <w:t>Quarter turn and cartwheel</w:t>
      </w:r>
    </w:p>
    <w:p w:rsidR="006753C9" w:rsidRDefault="006753C9" w:rsidP="005A5922">
      <w:pPr>
        <w:pStyle w:val="Heading2"/>
        <w:jc w:val="both"/>
        <w:rPr>
          <w:rFonts w:ascii="Calibri" w:hAnsi="Calibri"/>
        </w:rPr>
      </w:pPr>
    </w:p>
    <w:p w:rsidR="005A5922" w:rsidRPr="00A33414" w:rsidRDefault="005A5922" w:rsidP="005A5922">
      <w:pPr>
        <w:pStyle w:val="Heading2"/>
        <w:jc w:val="both"/>
        <w:rPr>
          <w:rFonts w:ascii="Calibri" w:hAnsi="Calibri"/>
          <w:b w:val="0"/>
        </w:rPr>
      </w:pPr>
      <w:r w:rsidRPr="00A33414">
        <w:rPr>
          <w:rFonts w:ascii="Calibri" w:hAnsi="Calibri"/>
        </w:rPr>
        <w:t>Vault Level 2</w:t>
      </w:r>
    </w:p>
    <w:p w:rsidR="005A5922" w:rsidRPr="000A316D" w:rsidRDefault="005A5922" w:rsidP="005A5922">
      <w:pPr>
        <w:jc w:val="both"/>
        <w:rPr>
          <w:rFonts w:cs="Arial"/>
        </w:rPr>
      </w:pPr>
      <w:r w:rsidRPr="000A316D">
        <w:rPr>
          <w:rFonts w:cs="Arial"/>
        </w:rPr>
        <w:t>Perform 2 vaults. The same vault can be performed twice or one of each:</w:t>
      </w:r>
    </w:p>
    <w:p w:rsidR="005A5922" w:rsidRPr="000A316D" w:rsidRDefault="005A5922" w:rsidP="005A5922">
      <w:pPr>
        <w:numPr>
          <w:ilvl w:val="0"/>
          <w:numId w:val="2"/>
        </w:numPr>
        <w:jc w:val="both"/>
        <w:rPr>
          <w:rFonts w:cs="Arial"/>
        </w:rPr>
      </w:pPr>
      <w:r w:rsidRPr="000A316D">
        <w:rPr>
          <w:rFonts w:cs="Arial"/>
        </w:rPr>
        <w:t>Squat onto vault lengthways, stand up, walk to end, stretch jump off</w:t>
      </w:r>
    </w:p>
    <w:p w:rsidR="005A5922" w:rsidRPr="000A316D" w:rsidRDefault="005A5922" w:rsidP="005A5922">
      <w:pPr>
        <w:numPr>
          <w:ilvl w:val="0"/>
          <w:numId w:val="2"/>
        </w:numPr>
        <w:jc w:val="both"/>
        <w:rPr>
          <w:rFonts w:cs="Arial"/>
        </w:rPr>
      </w:pPr>
      <w:r w:rsidRPr="000A316D">
        <w:rPr>
          <w:rFonts w:cs="Arial"/>
        </w:rPr>
        <w:t>Squat onto vault lengthways, stand up, walk to end, tuck jump off</w:t>
      </w:r>
    </w:p>
    <w:p w:rsidR="005A5922" w:rsidRPr="000A316D" w:rsidRDefault="005A5922" w:rsidP="005A5922">
      <w:pPr>
        <w:ind w:left="360"/>
        <w:jc w:val="both"/>
        <w:rPr>
          <w:rFonts w:cs="Arial"/>
        </w:rPr>
      </w:pPr>
      <w:r w:rsidRPr="000A316D">
        <w:rPr>
          <w:rFonts w:cs="Arial"/>
        </w:rPr>
        <w:t>N.B Level 2 vaults may be performed with or without a springboard and may use a vaulting box or trestle table.</w:t>
      </w:r>
    </w:p>
    <w:p w:rsidR="005A5922" w:rsidRPr="000A316D" w:rsidRDefault="005A5922" w:rsidP="005A5922">
      <w:pPr>
        <w:jc w:val="both"/>
        <w:rPr>
          <w:rFonts w:cs="Arial"/>
        </w:rPr>
      </w:pPr>
      <w:r w:rsidRPr="000A316D">
        <w:rPr>
          <w:rFonts w:cs="Arial"/>
        </w:rPr>
        <w:t>There are no extra marks for the use of a springboard. The quality of the vault and the control the gymnast has on the apparatus are the most important factors with regard to judging. It may be better for some gymnasts to perform the vault without the use of a springboard so that better control and tension can be maintained throughout the vault resulting in a higher score than would be achieved performing a vault using the springboard but having less control.</w:t>
      </w:r>
    </w:p>
    <w:p w:rsidR="006753C9" w:rsidRDefault="006753C9" w:rsidP="005A5922">
      <w:pPr>
        <w:pStyle w:val="Heading2"/>
        <w:jc w:val="both"/>
        <w:rPr>
          <w:rFonts w:ascii="Calibri" w:hAnsi="Calibri"/>
        </w:rPr>
      </w:pPr>
    </w:p>
    <w:p w:rsidR="005A5922" w:rsidRPr="00A33414" w:rsidRDefault="005A5922" w:rsidP="005A5922">
      <w:pPr>
        <w:pStyle w:val="Heading2"/>
        <w:jc w:val="both"/>
        <w:rPr>
          <w:rFonts w:ascii="Calibri" w:hAnsi="Calibri"/>
          <w:b w:val="0"/>
        </w:rPr>
      </w:pPr>
      <w:r w:rsidRPr="00A33414">
        <w:rPr>
          <w:rFonts w:ascii="Calibri" w:hAnsi="Calibri"/>
        </w:rPr>
        <w:t>Body Management Routines – Level 2</w:t>
      </w:r>
    </w:p>
    <w:p w:rsidR="005A5922" w:rsidRPr="000A316D" w:rsidRDefault="005A5922" w:rsidP="005A5922">
      <w:pPr>
        <w:numPr>
          <w:ilvl w:val="0"/>
          <w:numId w:val="3"/>
        </w:numPr>
        <w:jc w:val="both"/>
        <w:rPr>
          <w:rFonts w:cs="Arial"/>
        </w:rPr>
      </w:pPr>
      <w:r w:rsidRPr="000A316D">
        <w:rPr>
          <w:rFonts w:cs="Arial"/>
        </w:rPr>
        <w:t>5 x bounces with a skipping rope</w:t>
      </w:r>
    </w:p>
    <w:p w:rsidR="005A5922" w:rsidRPr="000A316D" w:rsidRDefault="005A5922" w:rsidP="005A5922">
      <w:pPr>
        <w:numPr>
          <w:ilvl w:val="0"/>
          <w:numId w:val="3"/>
        </w:numPr>
        <w:jc w:val="both"/>
        <w:rPr>
          <w:rFonts w:cs="Arial"/>
        </w:rPr>
      </w:pPr>
      <w:r w:rsidRPr="000A316D">
        <w:rPr>
          <w:rFonts w:cs="Arial"/>
        </w:rPr>
        <w:t>Lay down, Dish shape with 1 leg extended at a time</w:t>
      </w:r>
    </w:p>
    <w:p w:rsidR="005A5922" w:rsidRPr="000A316D" w:rsidRDefault="005A5922" w:rsidP="005A5922">
      <w:pPr>
        <w:numPr>
          <w:ilvl w:val="0"/>
          <w:numId w:val="3"/>
        </w:numPr>
        <w:jc w:val="both"/>
        <w:rPr>
          <w:rFonts w:cs="Arial"/>
        </w:rPr>
      </w:pPr>
      <w:r w:rsidRPr="000A316D">
        <w:rPr>
          <w:rFonts w:cs="Arial"/>
        </w:rPr>
        <w:t xml:space="preserve">Sit up and press towards ½ lever </w:t>
      </w:r>
    </w:p>
    <w:p w:rsidR="005A5922" w:rsidRPr="000A316D" w:rsidRDefault="005A5922" w:rsidP="005A5922">
      <w:pPr>
        <w:numPr>
          <w:ilvl w:val="0"/>
          <w:numId w:val="3"/>
        </w:numPr>
        <w:jc w:val="both"/>
        <w:rPr>
          <w:rFonts w:cs="Arial"/>
        </w:rPr>
      </w:pPr>
      <w:r w:rsidRPr="000A316D">
        <w:rPr>
          <w:rFonts w:cs="Arial"/>
        </w:rPr>
        <w:t>Straddle legs and lean towards Japana fold (back must be flat)</w:t>
      </w:r>
    </w:p>
    <w:p w:rsidR="005A5922" w:rsidRPr="000A316D" w:rsidRDefault="005A5922" w:rsidP="005A5922">
      <w:pPr>
        <w:numPr>
          <w:ilvl w:val="0"/>
          <w:numId w:val="3"/>
        </w:numPr>
        <w:jc w:val="both"/>
        <w:rPr>
          <w:rFonts w:cs="Arial"/>
        </w:rPr>
      </w:pPr>
      <w:r w:rsidRPr="000A316D">
        <w:rPr>
          <w:rFonts w:cs="Arial"/>
        </w:rPr>
        <w:t>Lay down, roll over and lift into Arch</w:t>
      </w:r>
    </w:p>
    <w:p w:rsidR="005A5922" w:rsidRPr="000A316D" w:rsidRDefault="005A5922" w:rsidP="005A5922">
      <w:pPr>
        <w:numPr>
          <w:ilvl w:val="0"/>
          <w:numId w:val="3"/>
        </w:numPr>
        <w:jc w:val="both"/>
        <w:rPr>
          <w:rFonts w:cs="Arial"/>
        </w:rPr>
      </w:pPr>
      <w:r w:rsidRPr="000A316D">
        <w:rPr>
          <w:rFonts w:cs="Arial"/>
        </w:rPr>
        <w:t xml:space="preserve">Show front support and lower to floor </w:t>
      </w:r>
    </w:p>
    <w:p w:rsidR="005A5922" w:rsidRPr="000A316D" w:rsidRDefault="005A5922" w:rsidP="005A5922">
      <w:pPr>
        <w:numPr>
          <w:ilvl w:val="0"/>
          <w:numId w:val="3"/>
        </w:numPr>
        <w:jc w:val="both"/>
        <w:rPr>
          <w:rFonts w:cs="Arial"/>
        </w:rPr>
      </w:pPr>
      <w:r w:rsidRPr="000A316D">
        <w:rPr>
          <w:rFonts w:cs="Arial"/>
        </w:rPr>
        <w:lastRenderedPageBreak/>
        <w:t>Kneel up and show splits position all 3 ways (as low as ability allows)</w:t>
      </w:r>
    </w:p>
    <w:p w:rsidR="005A5922" w:rsidRPr="000A316D" w:rsidRDefault="005A5922" w:rsidP="005A5922">
      <w:pPr>
        <w:numPr>
          <w:ilvl w:val="0"/>
          <w:numId w:val="3"/>
        </w:numPr>
        <w:jc w:val="both"/>
        <w:rPr>
          <w:rFonts w:cs="Arial"/>
        </w:rPr>
      </w:pPr>
      <w:r w:rsidRPr="000A316D">
        <w:rPr>
          <w:rFonts w:cs="Arial"/>
        </w:rPr>
        <w:t>Shoulder flexibility</w:t>
      </w:r>
    </w:p>
    <w:p w:rsidR="005A5922" w:rsidRDefault="005A5922" w:rsidP="005A5922">
      <w:pPr>
        <w:numPr>
          <w:ilvl w:val="0"/>
          <w:numId w:val="3"/>
        </w:numPr>
        <w:rPr>
          <w:rFonts w:cs="Arial"/>
        </w:rPr>
      </w:pPr>
      <w:r w:rsidRPr="000A316D">
        <w:rPr>
          <w:rFonts w:cs="Arial"/>
        </w:rPr>
        <w:t>Stand up, standing broad jump</w:t>
      </w:r>
    </w:p>
    <w:p w:rsidR="008F32C3" w:rsidRDefault="008F32C3" w:rsidP="008F32C3">
      <w:pPr>
        <w:rPr>
          <w:rFonts w:ascii="Calibri" w:hAnsi="Calibri" w:cs="Calibri"/>
          <w:i/>
          <w:iCs/>
          <w:color w:val="FF0000"/>
          <w:sz w:val="27"/>
          <w:szCs w:val="27"/>
        </w:rPr>
      </w:pPr>
    </w:p>
    <w:p w:rsidR="008F32C3" w:rsidRPr="008F32C3" w:rsidRDefault="008F32C3" w:rsidP="008F32C3">
      <w:pPr>
        <w:rPr>
          <w:rFonts w:cs="Arial"/>
        </w:rPr>
      </w:pPr>
      <w:r w:rsidRPr="008F32C3">
        <w:rPr>
          <w:rFonts w:ascii="Calibri" w:hAnsi="Calibri" w:cs="Calibri"/>
          <w:i/>
          <w:iCs/>
          <w:color w:val="FF0000"/>
          <w:sz w:val="27"/>
          <w:szCs w:val="27"/>
        </w:rPr>
        <w:t>Ideally this routine should last no longer than 1 min 30s, penalties may be applied to routines running over time</w:t>
      </w:r>
    </w:p>
    <w:p w:rsidR="008F32C3" w:rsidRPr="000A316D" w:rsidRDefault="008F32C3" w:rsidP="008F32C3">
      <w:pPr>
        <w:rPr>
          <w:rFonts w:cs="Arial"/>
        </w:rPr>
      </w:pPr>
    </w:p>
    <w:p w:rsidR="005A5922" w:rsidRPr="000A316D" w:rsidRDefault="005A5922" w:rsidP="005A5922">
      <w:pPr>
        <w:rPr>
          <w:rFonts w:cs="Arial"/>
        </w:rPr>
      </w:pPr>
    </w:p>
    <w:p w:rsidR="005A5922" w:rsidRPr="000A316D" w:rsidRDefault="006753C9" w:rsidP="005A5922">
      <w:pPr>
        <w:rPr>
          <w:rFonts w:cs="Arial"/>
        </w:rPr>
      </w:pPr>
      <w:r>
        <w:rPr>
          <w:rFonts w:cs="Arial"/>
        </w:rPr>
        <w:t>Each team will be given 15</w:t>
      </w:r>
      <w:r w:rsidR="005A5922" w:rsidRPr="000A316D">
        <w:rPr>
          <w:rFonts w:cs="Arial"/>
        </w:rPr>
        <w:t xml:space="preserve"> minutes for general warm up. Each team will also be given a short practice on each station before the competition commences.</w:t>
      </w:r>
    </w:p>
    <w:p w:rsidR="006753C9" w:rsidRDefault="006753C9" w:rsidP="005A5922">
      <w:pPr>
        <w:pStyle w:val="Heading2"/>
        <w:jc w:val="both"/>
        <w:rPr>
          <w:rFonts w:ascii="Calibri" w:hAnsi="Calibri"/>
          <w:sz w:val="28"/>
          <w:u w:val="single"/>
        </w:rPr>
      </w:pPr>
    </w:p>
    <w:p w:rsidR="005A5922" w:rsidRPr="00A33414" w:rsidRDefault="005A5922" w:rsidP="005A5922">
      <w:pPr>
        <w:pStyle w:val="Heading2"/>
        <w:jc w:val="both"/>
        <w:rPr>
          <w:rFonts w:ascii="Calibri" w:hAnsi="Calibri"/>
          <w:b w:val="0"/>
          <w:sz w:val="28"/>
          <w:u w:val="single"/>
        </w:rPr>
      </w:pPr>
      <w:r w:rsidRPr="00A33414">
        <w:rPr>
          <w:rFonts w:ascii="Calibri" w:hAnsi="Calibri"/>
          <w:sz w:val="28"/>
          <w:u w:val="single"/>
        </w:rPr>
        <w:t>Key Stage 2 Year 5/6 – Foundation and Advanced</w:t>
      </w:r>
    </w:p>
    <w:p w:rsidR="005A5922" w:rsidRPr="00A33414" w:rsidRDefault="005A5922" w:rsidP="005A5922">
      <w:pPr>
        <w:pStyle w:val="Heading2"/>
        <w:rPr>
          <w:rFonts w:ascii="Calibri" w:hAnsi="Calibri"/>
          <w:b w:val="0"/>
        </w:rPr>
      </w:pPr>
      <w:r w:rsidRPr="00A33414">
        <w:rPr>
          <w:rFonts w:ascii="Calibri" w:hAnsi="Calibri"/>
        </w:rPr>
        <w:t>Competition Format</w:t>
      </w:r>
    </w:p>
    <w:p w:rsidR="005A5922" w:rsidRDefault="005A5922" w:rsidP="005A5922">
      <w:pPr>
        <w:jc w:val="both"/>
        <w:rPr>
          <w:rFonts w:cs="Arial"/>
        </w:rPr>
      </w:pPr>
    </w:p>
    <w:p w:rsidR="005A5922" w:rsidRDefault="005A5922" w:rsidP="005A5922">
      <w:pPr>
        <w:jc w:val="both"/>
        <w:rPr>
          <w:rFonts w:cs="Arial"/>
        </w:rPr>
      </w:pPr>
      <w:r w:rsidRPr="000A316D">
        <w:rPr>
          <w:rFonts w:cs="Arial"/>
        </w:rPr>
        <w:t>Following the National Framework for Gymnastics the Key Stage 2 Competition will follow the Key Step 3 Gymnastics Criteria.</w:t>
      </w:r>
    </w:p>
    <w:p w:rsidR="005A5922" w:rsidRPr="000A316D" w:rsidRDefault="005A5922" w:rsidP="005A5922">
      <w:pPr>
        <w:jc w:val="both"/>
        <w:rPr>
          <w:rFonts w:cs="Arial"/>
          <w:b/>
        </w:rPr>
      </w:pPr>
    </w:p>
    <w:p w:rsidR="005A5922" w:rsidRPr="00A33414" w:rsidRDefault="005A5922" w:rsidP="005A5922">
      <w:pPr>
        <w:pStyle w:val="Heading2"/>
        <w:jc w:val="both"/>
        <w:rPr>
          <w:rFonts w:ascii="Calibri" w:hAnsi="Calibri"/>
          <w:b w:val="0"/>
        </w:rPr>
      </w:pPr>
      <w:r w:rsidRPr="00A33414">
        <w:rPr>
          <w:rFonts w:ascii="Calibri" w:hAnsi="Calibri"/>
        </w:rPr>
        <w:t>Floor level 3</w:t>
      </w:r>
    </w:p>
    <w:p w:rsidR="005A5922" w:rsidRPr="000A316D" w:rsidRDefault="005A5922" w:rsidP="005A5922">
      <w:pPr>
        <w:jc w:val="both"/>
        <w:rPr>
          <w:rFonts w:cs="Arial"/>
        </w:rPr>
      </w:pPr>
      <w:r w:rsidRPr="000A316D">
        <w:rPr>
          <w:rFonts w:cs="Arial"/>
        </w:rPr>
        <w:t>The floor routine will be performed along a strip of mats as in key step 2.</w:t>
      </w:r>
    </w:p>
    <w:p w:rsidR="005A5922" w:rsidRPr="000A316D" w:rsidRDefault="005A5922" w:rsidP="005A5922">
      <w:pPr>
        <w:jc w:val="both"/>
        <w:rPr>
          <w:rFonts w:cs="Arial"/>
        </w:rPr>
      </w:pPr>
      <w:r w:rsidRPr="000A316D">
        <w:rPr>
          <w:rFonts w:cs="Arial"/>
        </w:rPr>
        <w:t>Participants must perform the following six moves</w:t>
      </w:r>
    </w:p>
    <w:p w:rsidR="005A5922" w:rsidRPr="000A316D" w:rsidRDefault="005A5922" w:rsidP="005A5922">
      <w:pPr>
        <w:numPr>
          <w:ilvl w:val="0"/>
          <w:numId w:val="4"/>
        </w:numPr>
        <w:jc w:val="both"/>
        <w:rPr>
          <w:rFonts w:cs="Arial"/>
        </w:rPr>
      </w:pPr>
      <w:r w:rsidRPr="000A316D">
        <w:rPr>
          <w:rFonts w:cs="Arial"/>
        </w:rPr>
        <w:t>Round off OR Fast cartwheel (starting facing forward and landing facing backwards 1 foot at a time joining second foot to first foot)</w:t>
      </w:r>
    </w:p>
    <w:p w:rsidR="005A5922" w:rsidRPr="000A316D" w:rsidRDefault="005A5922" w:rsidP="005A5922">
      <w:pPr>
        <w:numPr>
          <w:ilvl w:val="0"/>
          <w:numId w:val="4"/>
        </w:numPr>
        <w:jc w:val="both"/>
        <w:rPr>
          <w:rFonts w:cs="Arial"/>
        </w:rPr>
      </w:pPr>
      <w:r w:rsidRPr="000A316D">
        <w:rPr>
          <w:rFonts w:cs="Arial"/>
        </w:rPr>
        <w:t>Side scale balance (towards Y balance or if preferred full Y balance, but this doesn’t get any more marks)</w:t>
      </w:r>
    </w:p>
    <w:p w:rsidR="005A5922" w:rsidRPr="000A316D" w:rsidRDefault="005A5922" w:rsidP="005A5922">
      <w:pPr>
        <w:numPr>
          <w:ilvl w:val="0"/>
          <w:numId w:val="4"/>
        </w:numPr>
        <w:jc w:val="both"/>
        <w:rPr>
          <w:rFonts w:cs="Arial"/>
        </w:rPr>
      </w:pPr>
      <w:r w:rsidRPr="000A316D">
        <w:rPr>
          <w:rFonts w:cs="Arial"/>
        </w:rPr>
        <w:t>Backward roll to straddle</w:t>
      </w:r>
    </w:p>
    <w:p w:rsidR="005A5922" w:rsidRPr="000A316D" w:rsidRDefault="005A5922" w:rsidP="005A5922">
      <w:pPr>
        <w:numPr>
          <w:ilvl w:val="0"/>
          <w:numId w:val="4"/>
        </w:numPr>
        <w:jc w:val="both"/>
        <w:rPr>
          <w:rFonts w:cs="Arial"/>
        </w:rPr>
      </w:pPr>
      <w:r w:rsidRPr="000A316D">
        <w:rPr>
          <w:rFonts w:cs="Arial"/>
        </w:rPr>
        <w:t>Half turn stretch jump OR full turn stretch jump</w:t>
      </w:r>
    </w:p>
    <w:p w:rsidR="005A5922" w:rsidRPr="000A316D" w:rsidRDefault="005A5922" w:rsidP="005A5922">
      <w:pPr>
        <w:numPr>
          <w:ilvl w:val="0"/>
          <w:numId w:val="4"/>
        </w:numPr>
        <w:jc w:val="both"/>
        <w:rPr>
          <w:rFonts w:cs="Arial"/>
        </w:rPr>
      </w:pPr>
      <w:r w:rsidRPr="000A316D">
        <w:rPr>
          <w:rFonts w:cs="Arial"/>
        </w:rPr>
        <w:t>Two consecutive cartwheels OR Handstand forward roll</w:t>
      </w:r>
    </w:p>
    <w:p w:rsidR="005A5922" w:rsidRDefault="005A5922" w:rsidP="005A5922">
      <w:pPr>
        <w:numPr>
          <w:ilvl w:val="0"/>
          <w:numId w:val="4"/>
        </w:numPr>
        <w:jc w:val="both"/>
        <w:rPr>
          <w:rFonts w:cs="Arial"/>
        </w:rPr>
      </w:pPr>
      <w:r w:rsidRPr="000A316D">
        <w:rPr>
          <w:rFonts w:cs="Arial"/>
        </w:rPr>
        <w:t>Bridge (return to the floor) OR Splits OR Half lever (not full lever)</w:t>
      </w:r>
    </w:p>
    <w:p w:rsidR="005A5922" w:rsidRPr="000A316D" w:rsidRDefault="005A5922" w:rsidP="005A5922">
      <w:pPr>
        <w:jc w:val="both"/>
        <w:rPr>
          <w:rFonts w:cs="Arial"/>
        </w:rPr>
      </w:pPr>
      <w:r w:rsidRPr="000A316D">
        <w:rPr>
          <w:rFonts w:cs="Arial"/>
        </w:rPr>
        <w:t>The skills can be performed in any order</w:t>
      </w:r>
    </w:p>
    <w:p w:rsidR="005A5922" w:rsidRPr="000A316D" w:rsidRDefault="005A5922" w:rsidP="005A5922">
      <w:pPr>
        <w:jc w:val="both"/>
        <w:rPr>
          <w:rFonts w:cs="Arial"/>
        </w:rPr>
      </w:pPr>
      <w:r w:rsidRPr="000A316D">
        <w:rPr>
          <w:rFonts w:cs="Arial"/>
        </w:rPr>
        <w:t>Linking moves can be used between the skills to help make the routine more fluent however these linking moves will not be marked.</w:t>
      </w:r>
    </w:p>
    <w:p w:rsidR="00896CB6" w:rsidRDefault="00896CB6" w:rsidP="005A5922">
      <w:pPr>
        <w:pStyle w:val="Heading2"/>
        <w:jc w:val="both"/>
        <w:rPr>
          <w:rFonts w:ascii="Calibri" w:hAnsi="Calibri"/>
        </w:rPr>
      </w:pPr>
    </w:p>
    <w:p w:rsidR="005A5922" w:rsidRDefault="005A5922" w:rsidP="005A5922">
      <w:pPr>
        <w:pStyle w:val="Heading2"/>
        <w:jc w:val="both"/>
        <w:rPr>
          <w:rFonts w:ascii="Calibri" w:hAnsi="Calibri"/>
        </w:rPr>
      </w:pPr>
      <w:r w:rsidRPr="00A33414">
        <w:rPr>
          <w:rFonts w:ascii="Calibri" w:hAnsi="Calibri"/>
        </w:rPr>
        <w:t>Vault Level 3</w:t>
      </w:r>
    </w:p>
    <w:p w:rsidR="005A5922" w:rsidRPr="000A316D" w:rsidRDefault="005A5922" w:rsidP="005A5922">
      <w:pPr>
        <w:pStyle w:val="BodyTextIndent"/>
        <w:ind w:left="0"/>
        <w:rPr>
          <w:rFonts w:cs="Arial"/>
        </w:rPr>
      </w:pPr>
      <w:r w:rsidRPr="000A316D">
        <w:rPr>
          <w:rFonts w:cs="Arial"/>
        </w:rPr>
        <w:t>Perform 2 vaults. The same vault can be performed twice or one of each:</w:t>
      </w:r>
    </w:p>
    <w:p w:rsidR="005A5922" w:rsidRPr="008F32C3" w:rsidRDefault="005A5922" w:rsidP="005A5922">
      <w:pPr>
        <w:numPr>
          <w:ilvl w:val="0"/>
          <w:numId w:val="5"/>
        </w:numPr>
        <w:jc w:val="both"/>
        <w:rPr>
          <w:rFonts w:cs="Arial"/>
          <w:color w:val="FF0000"/>
        </w:rPr>
      </w:pPr>
      <w:r w:rsidRPr="000A316D">
        <w:rPr>
          <w:rFonts w:cs="Arial"/>
        </w:rPr>
        <w:t>Squat onto vault width ways, stretch jump off</w:t>
      </w:r>
      <w:r w:rsidR="008F32C3">
        <w:rPr>
          <w:rFonts w:cs="Arial"/>
        </w:rPr>
        <w:t xml:space="preserve"> – </w:t>
      </w:r>
      <w:r w:rsidR="008F32C3" w:rsidRPr="008F32C3">
        <w:rPr>
          <w:rFonts w:cs="Arial"/>
          <w:color w:val="FF0000"/>
        </w:rPr>
        <w:t>max mark available = 9:00</w:t>
      </w:r>
    </w:p>
    <w:p w:rsidR="005A5922" w:rsidRPr="008F32C3" w:rsidRDefault="005A5922" w:rsidP="005A5922">
      <w:pPr>
        <w:numPr>
          <w:ilvl w:val="0"/>
          <w:numId w:val="5"/>
        </w:numPr>
        <w:jc w:val="both"/>
        <w:rPr>
          <w:rFonts w:cs="Arial"/>
          <w:color w:val="FF0000"/>
        </w:rPr>
      </w:pPr>
      <w:r w:rsidRPr="000A316D">
        <w:rPr>
          <w:rFonts w:cs="Arial"/>
        </w:rPr>
        <w:t>Through vault</w:t>
      </w:r>
      <w:r w:rsidR="008F32C3">
        <w:rPr>
          <w:rFonts w:cs="Arial"/>
        </w:rPr>
        <w:t xml:space="preserve"> – </w:t>
      </w:r>
      <w:r w:rsidR="008F32C3" w:rsidRPr="008F32C3">
        <w:rPr>
          <w:rFonts w:cs="Arial"/>
          <w:color w:val="FF0000"/>
        </w:rPr>
        <w:t>max mark available = 10:00</w:t>
      </w:r>
    </w:p>
    <w:p w:rsidR="005A5922" w:rsidRPr="000A316D" w:rsidRDefault="005A5922" w:rsidP="005A5922">
      <w:pPr>
        <w:pStyle w:val="BodyTextIndent"/>
        <w:ind w:left="0"/>
        <w:rPr>
          <w:rFonts w:cs="Arial"/>
        </w:rPr>
      </w:pPr>
      <w:r w:rsidRPr="000A316D">
        <w:rPr>
          <w:rFonts w:cs="Arial"/>
        </w:rPr>
        <w:t>N.B Level 3 vaults may be performed with or without a springboard and may use a vaulting box or trestle table.</w:t>
      </w:r>
    </w:p>
    <w:p w:rsidR="005A5922" w:rsidRPr="000A316D" w:rsidRDefault="005A5922" w:rsidP="005A5922">
      <w:pPr>
        <w:pStyle w:val="BodyTextIndent"/>
        <w:ind w:left="0"/>
        <w:rPr>
          <w:rFonts w:cs="Arial"/>
        </w:rPr>
      </w:pPr>
      <w:r w:rsidRPr="000A316D">
        <w:rPr>
          <w:rFonts w:cs="Arial"/>
        </w:rPr>
        <w:t>It is not recommended to perform the through vault on a trestle table</w:t>
      </w:r>
    </w:p>
    <w:p w:rsidR="005A5922" w:rsidRPr="000A316D" w:rsidRDefault="005A5922" w:rsidP="005A5922">
      <w:pPr>
        <w:jc w:val="both"/>
        <w:rPr>
          <w:rFonts w:cs="Arial"/>
        </w:rPr>
      </w:pPr>
      <w:r w:rsidRPr="000A316D">
        <w:rPr>
          <w:rFonts w:cs="Arial"/>
        </w:rPr>
        <w:lastRenderedPageBreak/>
        <w:t>There are no extra marks for the use of a springboard. The quality of the vault and the control the gymnast has on the apparatus are the most important factors with regard to judging. It may be better for some gymnasts to perform the vault without the use of a springboard so that better control and tension can be maintained throughout the vault resulting in a higher score than would be achieved performing a vault using the springboard but having less control.</w:t>
      </w:r>
    </w:p>
    <w:p w:rsidR="004318B7" w:rsidRDefault="004318B7" w:rsidP="005A5922">
      <w:pPr>
        <w:pStyle w:val="Heading2"/>
        <w:jc w:val="both"/>
        <w:rPr>
          <w:rFonts w:ascii="Calibri" w:hAnsi="Calibri"/>
        </w:rPr>
      </w:pPr>
    </w:p>
    <w:p w:rsidR="005A5922" w:rsidRPr="00A33414" w:rsidRDefault="005A5922" w:rsidP="005A5922">
      <w:pPr>
        <w:pStyle w:val="Heading2"/>
        <w:jc w:val="both"/>
        <w:rPr>
          <w:rFonts w:ascii="Calibri" w:hAnsi="Calibri"/>
          <w:b w:val="0"/>
        </w:rPr>
      </w:pPr>
      <w:r w:rsidRPr="00A33414">
        <w:rPr>
          <w:rFonts w:ascii="Calibri" w:hAnsi="Calibri"/>
        </w:rPr>
        <w:t>Body Management Routines – Level 3</w:t>
      </w:r>
    </w:p>
    <w:p w:rsidR="005A5922" w:rsidRPr="000A316D" w:rsidRDefault="005A5922" w:rsidP="005A5922">
      <w:pPr>
        <w:numPr>
          <w:ilvl w:val="0"/>
          <w:numId w:val="3"/>
        </w:numPr>
        <w:jc w:val="both"/>
        <w:rPr>
          <w:rFonts w:cs="Arial"/>
        </w:rPr>
      </w:pPr>
      <w:r w:rsidRPr="000A316D">
        <w:rPr>
          <w:rFonts w:cs="Arial"/>
        </w:rPr>
        <w:t>10 x bounces with a skipping rope</w:t>
      </w:r>
    </w:p>
    <w:p w:rsidR="005A5922" w:rsidRPr="000A316D" w:rsidRDefault="005A5922" w:rsidP="005A5922">
      <w:pPr>
        <w:numPr>
          <w:ilvl w:val="0"/>
          <w:numId w:val="3"/>
        </w:numPr>
        <w:jc w:val="both"/>
        <w:rPr>
          <w:rFonts w:cs="Arial"/>
        </w:rPr>
      </w:pPr>
      <w:r w:rsidRPr="000A316D">
        <w:rPr>
          <w:rFonts w:cs="Arial"/>
        </w:rPr>
        <w:t>Lay down, Dish shape</w:t>
      </w:r>
    </w:p>
    <w:p w:rsidR="005A5922" w:rsidRPr="000A316D" w:rsidRDefault="005A5922" w:rsidP="005A5922">
      <w:pPr>
        <w:numPr>
          <w:ilvl w:val="0"/>
          <w:numId w:val="3"/>
        </w:numPr>
        <w:jc w:val="both"/>
        <w:rPr>
          <w:rFonts w:cs="Arial"/>
        </w:rPr>
      </w:pPr>
      <w:r w:rsidRPr="000A316D">
        <w:rPr>
          <w:rFonts w:cs="Arial"/>
        </w:rPr>
        <w:t>Roll over into arch shape and back into dish shape</w:t>
      </w:r>
    </w:p>
    <w:p w:rsidR="005A5922" w:rsidRPr="000A316D" w:rsidRDefault="005A5922" w:rsidP="005A5922">
      <w:pPr>
        <w:numPr>
          <w:ilvl w:val="0"/>
          <w:numId w:val="3"/>
        </w:numPr>
        <w:jc w:val="both"/>
        <w:rPr>
          <w:rFonts w:cs="Arial"/>
        </w:rPr>
      </w:pPr>
      <w:r w:rsidRPr="000A316D">
        <w:rPr>
          <w:rFonts w:cs="Arial"/>
        </w:rPr>
        <w:t xml:space="preserve">Sit up and press towards ½ lever lifting 1 leg off and then the other. </w:t>
      </w:r>
    </w:p>
    <w:p w:rsidR="005A5922" w:rsidRPr="000A316D" w:rsidRDefault="005A5922" w:rsidP="005A5922">
      <w:pPr>
        <w:numPr>
          <w:ilvl w:val="0"/>
          <w:numId w:val="3"/>
        </w:numPr>
        <w:jc w:val="both"/>
        <w:rPr>
          <w:rFonts w:cs="Arial"/>
        </w:rPr>
      </w:pPr>
      <w:r w:rsidRPr="000A316D">
        <w:rPr>
          <w:rFonts w:cs="Arial"/>
        </w:rPr>
        <w:t>Straddle legs and Japana fold (back must be flat)</w:t>
      </w:r>
    </w:p>
    <w:p w:rsidR="005A5922" w:rsidRPr="000A316D" w:rsidRDefault="005A5922" w:rsidP="005A5922">
      <w:pPr>
        <w:numPr>
          <w:ilvl w:val="0"/>
          <w:numId w:val="3"/>
        </w:numPr>
        <w:jc w:val="both"/>
        <w:rPr>
          <w:rFonts w:cs="Arial"/>
        </w:rPr>
      </w:pPr>
      <w:r w:rsidRPr="000A316D">
        <w:rPr>
          <w:rFonts w:cs="Arial"/>
        </w:rPr>
        <w:t>Push to back support, turn into front support, lower to floor and push back up again</w:t>
      </w:r>
    </w:p>
    <w:p w:rsidR="005A5922" w:rsidRPr="000A316D" w:rsidRDefault="005A5922" w:rsidP="005A5922">
      <w:pPr>
        <w:numPr>
          <w:ilvl w:val="0"/>
          <w:numId w:val="3"/>
        </w:numPr>
        <w:jc w:val="both"/>
        <w:rPr>
          <w:rFonts w:cs="Arial"/>
        </w:rPr>
      </w:pPr>
      <w:r w:rsidRPr="000A316D">
        <w:rPr>
          <w:rFonts w:cs="Arial"/>
        </w:rPr>
        <w:t>Show right leg splits, box splits then left leg splits (in an upright position)</w:t>
      </w:r>
    </w:p>
    <w:p w:rsidR="005A5922" w:rsidRPr="000A316D" w:rsidRDefault="005A5922" w:rsidP="005A5922">
      <w:pPr>
        <w:numPr>
          <w:ilvl w:val="0"/>
          <w:numId w:val="3"/>
        </w:numPr>
        <w:jc w:val="both"/>
        <w:rPr>
          <w:rFonts w:cs="Arial"/>
        </w:rPr>
      </w:pPr>
      <w:r w:rsidRPr="000A316D">
        <w:rPr>
          <w:rFonts w:cs="Arial"/>
        </w:rPr>
        <w:t>Lay flat and push to bridge (head must be off the floor)</w:t>
      </w:r>
    </w:p>
    <w:p w:rsidR="005A5922" w:rsidRDefault="005A5922" w:rsidP="005A5922">
      <w:pPr>
        <w:numPr>
          <w:ilvl w:val="0"/>
          <w:numId w:val="3"/>
        </w:numPr>
        <w:rPr>
          <w:rFonts w:cs="Arial"/>
        </w:rPr>
      </w:pPr>
      <w:r w:rsidRPr="000A316D">
        <w:rPr>
          <w:rFonts w:cs="Arial"/>
        </w:rPr>
        <w:t>Rock backward and forwards to stand, standing broad jump</w:t>
      </w:r>
    </w:p>
    <w:p w:rsidR="008F32C3" w:rsidRDefault="008F32C3" w:rsidP="008F32C3">
      <w:pPr>
        <w:rPr>
          <w:rFonts w:ascii="Calibri" w:hAnsi="Calibri" w:cs="Calibri"/>
          <w:i/>
          <w:iCs/>
          <w:color w:val="FF0000"/>
          <w:sz w:val="27"/>
          <w:szCs w:val="27"/>
        </w:rPr>
      </w:pPr>
    </w:p>
    <w:p w:rsidR="008F32C3" w:rsidRPr="000A316D" w:rsidRDefault="008F32C3" w:rsidP="008F32C3">
      <w:pPr>
        <w:rPr>
          <w:rFonts w:cs="Arial"/>
        </w:rPr>
      </w:pPr>
      <w:r w:rsidRPr="00896CB6">
        <w:rPr>
          <w:rFonts w:ascii="Calibri" w:hAnsi="Calibri" w:cs="Calibri"/>
          <w:i/>
          <w:iCs/>
          <w:color w:val="FF0000"/>
          <w:sz w:val="27"/>
          <w:szCs w:val="27"/>
        </w:rPr>
        <w:t>Ideally this routine should last no longer than 1 min 30s, penalties may be applied to routines running over time</w:t>
      </w:r>
    </w:p>
    <w:p w:rsidR="005A5922" w:rsidRPr="000A316D" w:rsidRDefault="005A5922" w:rsidP="005A5922">
      <w:pPr>
        <w:ind w:left="360"/>
        <w:rPr>
          <w:rFonts w:cs="Arial"/>
        </w:rPr>
      </w:pPr>
    </w:p>
    <w:p w:rsidR="005A5922" w:rsidRPr="000A316D" w:rsidRDefault="005A5922" w:rsidP="005A5922">
      <w:pPr>
        <w:rPr>
          <w:rFonts w:cs="Arial"/>
        </w:rPr>
      </w:pPr>
      <w:r w:rsidRPr="000A316D">
        <w:rPr>
          <w:rFonts w:cs="Arial"/>
        </w:rPr>
        <w:t>Each team will be given 15 minutes for general warm up. Each team will also be given a short practice on each station be</w:t>
      </w:r>
      <w:r>
        <w:rPr>
          <w:rFonts w:cs="Arial"/>
        </w:rPr>
        <w:t>fore the competition commences.</w:t>
      </w:r>
    </w:p>
    <w:p w:rsidR="005A5922" w:rsidRDefault="005A5922" w:rsidP="005A5922"/>
    <w:p w:rsidR="005A5922" w:rsidRPr="009775AB" w:rsidRDefault="005A5922" w:rsidP="005A5922">
      <w:pPr>
        <w:pStyle w:val="Heading2"/>
        <w:jc w:val="center"/>
        <w:rPr>
          <w:b w:val="0"/>
          <w:szCs w:val="28"/>
        </w:rPr>
      </w:pPr>
      <w:r w:rsidRPr="007054F4">
        <w:br w:type="page"/>
      </w:r>
      <w:r>
        <w:rPr>
          <w:szCs w:val="28"/>
        </w:rPr>
        <w:lastRenderedPageBreak/>
        <w:t>Leeds Schools</w:t>
      </w:r>
    </w:p>
    <w:p w:rsidR="005A5922" w:rsidRPr="009775AB" w:rsidRDefault="005A5922" w:rsidP="005A5922">
      <w:pPr>
        <w:pStyle w:val="Heading2"/>
        <w:jc w:val="center"/>
        <w:rPr>
          <w:b w:val="0"/>
          <w:szCs w:val="28"/>
        </w:rPr>
      </w:pPr>
    </w:p>
    <w:p w:rsidR="005A5922" w:rsidRPr="009775AB" w:rsidRDefault="005A5922" w:rsidP="005A5922">
      <w:pPr>
        <w:pStyle w:val="Heading2"/>
        <w:jc w:val="center"/>
        <w:rPr>
          <w:b w:val="0"/>
          <w:szCs w:val="28"/>
        </w:rPr>
      </w:pPr>
      <w:r w:rsidRPr="009775AB">
        <w:rPr>
          <w:szCs w:val="28"/>
        </w:rPr>
        <w:t>Key Step 2 &amp; 3 Gymnastics Finals</w:t>
      </w:r>
      <w:r>
        <w:rPr>
          <w:szCs w:val="28"/>
        </w:rPr>
        <w:t xml:space="preserve"> 2018-19</w:t>
      </w:r>
    </w:p>
    <w:p w:rsidR="005A5922" w:rsidRPr="009775AB" w:rsidRDefault="005A5922" w:rsidP="005A5922">
      <w:pPr>
        <w:jc w:val="center"/>
        <w:rPr>
          <w:rFonts w:ascii="Arial" w:hAnsi="Arial" w:cs="Arial"/>
        </w:rPr>
      </w:pPr>
    </w:p>
    <w:p w:rsidR="005A5922" w:rsidRPr="009775AB" w:rsidRDefault="005A5922" w:rsidP="005A5922">
      <w:pPr>
        <w:jc w:val="center"/>
        <w:rPr>
          <w:rFonts w:ascii="Arial" w:hAnsi="Arial" w:cs="Arial"/>
          <w:b/>
        </w:rPr>
      </w:pPr>
      <w:r w:rsidRPr="009775AB">
        <w:rPr>
          <w:rFonts w:ascii="Arial" w:hAnsi="Arial" w:cs="Arial"/>
          <w:b/>
        </w:rPr>
        <w:t>Entry Form</w:t>
      </w:r>
    </w:p>
    <w:p w:rsidR="005A5922" w:rsidRPr="009775AB" w:rsidRDefault="005A5922" w:rsidP="005A5922">
      <w:pPr>
        <w:pStyle w:val="Heading4"/>
        <w:rPr>
          <w:rFonts w:ascii="Arial" w:hAnsi="Arial" w:cs="Arial"/>
          <w:i w:val="0"/>
          <w:color w:val="auto"/>
        </w:rPr>
      </w:pPr>
      <w:r>
        <w:rPr>
          <w:rFonts w:ascii="Arial" w:hAnsi="Arial" w:cs="Arial"/>
          <w:i w:val="0"/>
          <w:color w:val="auto"/>
        </w:rPr>
        <w:t xml:space="preserve">School: </w:t>
      </w:r>
    </w:p>
    <w:p w:rsidR="005A5922" w:rsidRPr="009775AB" w:rsidRDefault="005A5922" w:rsidP="005A5922">
      <w:pPr>
        <w:pStyle w:val="Heading4"/>
        <w:rPr>
          <w:rFonts w:ascii="Arial" w:hAnsi="Arial" w:cs="Arial"/>
          <w:i w:val="0"/>
          <w:color w:val="auto"/>
        </w:rPr>
      </w:pPr>
      <w:r>
        <w:rPr>
          <w:rFonts w:ascii="Arial" w:hAnsi="Arial" w:cs="Arial"/>
          <w:i w:val="0"/>
          <w:color w:val="auto"/>
        </w:rPr>
        <w:t>Teacher in charge:</w:t>
      </w:r>
    </w:p>
    <w:p w:rsidR="005A5922" w:rsidRPr="009775AB" w:rsidRDefault="005A5922" w:rsidP="005A5922">
      <w:pPr>
        <w:pStyle w:val="Heading4"/>
        <w:rPr>
          <w:rFonts w:ascii="Arial" w:hAnsi="Arial" w:cs="Arial"/>
          <w:b w:val="0"/>
        </w:rPr>
      </w:pPr>
      <w:r w:rsidRPr="009775AB">
        <w:rPr>
          <w:rFonts w:ascii="Arial" w:hAnsi="Arial" w:cs="Arial"/>
          <w:i w:val="0"/>
          <w:color w:val="auto"/>
        </w:rPr>
        <w:t>Contact</w:t>
      </w:r>
      <w:r>
        <w:rPr>
          <w:rFonts w:ascii="Arial" w:hAnsi="Arial" w:cs="Arial"/>
          <w:i w:val="0"/>
          <w:color w:val="auto"/>
        </w:rPr>
        <w:t xml:space="preserve"> Tel No. </w:t>
      </w:r>
    </w:p>
    <w:p w:rsidR="005A5922" w:rsidRPr="009775AB" w:rsidRDefault="005A5922" w:rsidP="005A5922">
      <w:pPr>
        <w:rPr>
          <w:rFonts w:ascii="Arial" w:hAnsi="Arial" w:cs="Arial"/>
          <w:b/>
        </w:rPr>
      </w:pPr>
    </w:p>
    <w:p w:rsidR="005A5922" w:rsidRPr="009775AB" w:rsidRDefault="005A5922" w:rsidP="005A5922">
      <w:pPr>
        <w:rPr>
          <w:rFonts w:ascii="Arial" w:hAnsi="Arial" w:cs="Arial"/>
          <w:b/>
        </w:rPr>
      </w:pPr>
      <w:r>
        <w:rPr>
          <w:rFonts w:ascii="Arial" w:hAnsi="Arial" w:cs="Arial"/>
          <w:b/>
        </w:rPr>
        <w:t xml:space="preserve">Email: </w:t>
      </w:r>
    </w:p>
    <w:p w:rsidR="005A5922" w:rsidRPr="009775AB" w:rsidRDefault="005A5922" w:rsidP="005A5922">
      <w:pPr>
        <w:rPr>
          <w:rFonts w:ascii="Arial" w:hAnsi="Arial" w:cs="Arial"/>
          <w:b/>
        </w:rPr>
      </w:pPr>
    </w:p>
    <w:p w:rsidR="005A5922" w:rsidRPr="009775AB" w:rsidRDefault="005A5922" w:rsidP="005A5922">
      <w:pPr>
        <w:rPr>
          <w:rFonts w:ascii="Arial" w:hAnsi="Arial" w:cs="Arial"/>
          <w:b/>
        </w:rPr>
      </w:pPr>
      <w:r w:rsidRPr="009775AB">
        <w:rPr>
          <w:rFonts w:ascii="Arial" w:hAnsi="Arial" w:cs="Arial"/>
          <w:b/>
        </w:rPr>
        <w:t>Please complete all sections in the table below:</w:t>
      </w:r>
    </w:p>
    <w:p w:rsidR="005A5922" w:rsidRPr="009775AB" w:rsidRDefault="005A5922" w:rsidP="005A5922">
      <w:pPr>
        <w:rPr>
          <w:rFonts w:ascii="Arial" w:hAnsi="Arial" w:cs="Arial"/>
          <w:b/>
        </w:rPr>
      </w:pPr>
    </w:p>
    <w:p w:rsidR="005A5922" w:rsidRPr="009775AB" w:rsidRDefault="005A5922" w:rsidP="005A59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53"/>
        <w:gridCol w:w="1753"/>
        <w:gridCol w:w="1753"/>
        <w:gridCol w:w="1753"/>
      </w:tblGrid>
      <w:tr w:rsidR="005A5922" w:rsidRPr="009775AB" w:rsidTr="00AF227C">
        <w:tc>
          <w:tcPr>
            <w:tcW w:w="1752" w:type="dxa"/>
            <w:shd w:val="clear" w:color="auto" w:fill="auto"/>
          </w:tcPr>
          <w:p w:rsidR="005A5922" w:rsidRPr="009775AB" w:rsidRDefault="005A5922" w:rsidP="00AF227C">
            <w:pPr>
              <w:rPr>
                <w:rFonts w:ascii="Arial" w:hAnsi="Arial" w:cs="Arial"/>
              </w:rPr>
            </w:pPr>
            <w:r w:rsidRPr="009775AB">
              <w:rPr>
                <w:rFonts w:ascii="Arial" w:hAnsi="Arial" w:cs="Arial"/>
              </w:rPr>
              <w:t>Competition</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Date</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Venue</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Time</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Tick to enter</w:t>
            </w:r>
          </w:p>
        </w:tc>
      </w:tr>
      <w:tr w:rsidR="005A5922" w:rsidRPr="009775AB" w:rsidTr="00AF227C">
        <w:tc>
          <w:tcPr>
            <w:tcW w:w="1752" w:type="dxa"/>
            <w:shd w:val="clear" w:color="auto" w:fill="auto"/>
          </w:tcPr>
          <w:p w:rsidR="005A5922" w:rsidRPr="009775AB" w:rsidRDefault="005A5922" w:rsidP="00AF227C">
            <w:pPr>
              <w:rPr>
                <w:rFonts w:ascii="Arial" w:hAnsi="Arial" w:cs="Arial"/>
              </w:rPr>
            </w:pPr>
            <w:r w:rsidRPr="009775AB">
              <w:rPr>
                <w:rFonts w:ascii="Arial" w:hAnsi="Arial" w:cs="Arial"/>
              </w:rPr>
              <w:t>Key Step 3 Foundation</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 xml:space="preserve">Monday </w:t>
            </w:r>
          </w:p>
          <w:p w:rsidR="005A5922" w:rsidRPr="009775AB" w:rsidRDefault="005A5922" w:rsidP="00AF227C">
            <w:pPr>
              <w:rPr>
                <w:rFonts w:ascii="Arial" w:hAnsi="Arial" w:cs="Arial"/>
              </w:rPr>
            </w:pPr>
            <w:r>
              <w:rPr>
                <w:rFonts w:ascii="Arial" w:hAnsi="Arial" w:cs="Arial"/>
              </w:rPr>
              <w:t>11</w:t>
            </w:r>
            <w:r w:rsidRPr="007F5FDB">
              <w:rPr>
                <w:rFonts w:ascii="Arial" w:hAnsi="Arial" w:cs="Arial"/>
                <w:vertAlign w:val="superscript"/>
              </w:rPr>
              <w:t>th</w:t>
            </w:r>
            <w:r w:rsidRPr="009775AB">
              <w:rPr>
                <w:rFonts w:ascii="Arial" w:hAnsi="Arial" w:cs="Arial"/>
              </w:rPr>
              <w:t xml:space="preserve"> March</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Athletics Hall</w:t>
            </w:r>
          </w:p>
          <w:p w:rsidR="005A5922" w:rsidRPr="009775AB" w:rsidRDefault="005A5922" w:rsidP="00AF227C">
            <w:pPr>
              <w:rPr>
                <w:rFonts w:ascii="Arial" w:hAnsi="Arial" w:cs="Arial"/>
              </w:rPr>
            </w:pPr>
            <w:r w:rsidRPr="009775AB">
              <w:rPr>
                <w:rFonts w:ascii="Arial" w:hAnsi="Arial" w:cs="Arial"/>
              </w:rPr>
              <w:t>JCCS</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 xml:space="preserve">9.00am -12.noon </w:t>
            </w:r>
          </w:p>
        </w:tc>
        <w:tc>
          <w:tcPr>
            <w:tcW w:w="1753" w:type="dxa"/>
            <w:shd w:val="clear" w:color="auto" w:fill="auto"/>
          </w:tcPr>
          <w:p w:rsidR="005A5922" w:rsidRPr="009775AB" w:rsidRDefault="005A5922" w:rsidP="00AF227C">
            <w:pPr>
              <w:rPr>
                <w:rFonts w:ascii="Arial" w:hAnsi="Arial" w:cs="Arial"/>
              </w:rPr>
            </w:pPr>
          </w:p>
        </w:tc>
      </w:tr>
      <w:tr w:rsidR="005A5922" w:rsidRPr="009775AB" w:rsidTr="00AF227C">
        <w:tc>
          <w:tcPr>
            <w:tcW w:w="1752" w:type="dxa"/>
            <w:shd w:val="clear" w:color="auto" w:fill="auto"/>
          </w:tcPr>
          <w:p w:rsidR="005A5922" w:rsidRPr="009775AB" w:rsidRDefault="005A5922" w:rsidP="00AF227C">
            <w:pPr>
              <w:rPr>
                <w:rFonts w:ascii="Arial" w:hAnsi="Arial" w:cs="Arial"/>
              </w:rPr>
            </w:pPr>
            <w:r w:rsidRPr="009775AB">
              <w:rPr>
                <w:rFonts w:ascii="Arial" w:hAnsi="Arial" w:cs="Arial"/>
              </w:rPr>
              <w:t>Key Step 3 Advanced</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 xml:space="preserve">Monday </w:t>
            </w:r>
          </w:p>
          <w:p w:rsidR="005A5922" w:rsidRPr="009775AB" w:rsidRDefault="005A5922" w:rsidP="00AF227C">
            <w:pPr>
              <w:rPr>
                <w:rFonts w:ascii="Arial" w:hAnsi="Arial" w:cs="Arial"/>
              </w:rPr>
            </w:pPr>
            <w:r>
              <w:rPr>
                <w:rFonts w:ascii="Arial" w:hAnsi="Arial" w:cs="Arial"/>
              </w:rPr>
              <w:t>11</w:t>
            </w:r>
            <w:r w:rsidRPr="007F5FDB">
              <w:rPr>
                <w:rFonts w:ascii="Arial" w:hAnsi="Arial" w:cs="Arial"/>
                <w:vertAlign w:val="superscript"/>
              </w:rPr>
              <w:t>th</w:t>
            </w:r>
            <w:r w:rsidRPr="009775AB">
              <w:rPr>
                <w:rFonts w:ascii="Arial" w:hAnsi="Arial" w:cs="Arial"/>
              </w:rPr>
              <w:t xml:space="preserve"> March</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Athletics Hall</w:t>
            </w:r>
          </w:p>
          <w:p w:rsidR="005A5922" w:rsidRPr="009775AB" w:rsidRDefault="005A5922" w:rsidP="00AF227C">
            <w:pPr>
              <w:rPr>
                <w:rFonts w:ascii="Arial" w:hAnsi="Arial" w:cs="Arial"/>
              </w:rPr>
            </w:pPr>
            <w:r w:rsidRPr="009775AB">
              <w:rPr>
                <w:rFonts w:ascii="Arial" w:hAnsi="Arial" w:cs="Arial"/>
              </w:rPr>
              <w:t>JCCS</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12.30 – 3.30pm</w:t>
            </w:r>
          </w:p>
        </w:tc>
        <w:tc>
          <w:tcPr>
            <w:tcW w:w="1753" w:type="dxa"/>
            <w:shd w:val="clear" w:color="auto" w:fill="auto"/>
          </w:tcPr>
          <w:p w:rsidR="005A5922" w:rsidRPr="009775AB" w:rsidRDefault="005A5922" w:rsidP="00AF227C">
            <w:pPr>
              <w:rPr>
                <w:rFonts w:ascii="Arial" w:hAnsi="Arial" w:cs="Arial"/>
              </w:rPr>
            </w:pPr>
          </w:p>
        </w:tc>
      </w:tr>
      <w:tr w:rsidR="005A5922" w:rsidRPr="009775AB" w:rsidTr="00AF227C">
        <w:tc>
          <w:tcPr>
            <w:tcW w:w="1752" w:type="dxa"/>
            <w:shd w:val="clear" w:color="auto" w:fill="auto"/>
          </w:tcPr>
          <w:p w:rsidR="005A5922" w:rsidRPr="009775AB" w:rsidRDefault="005A5922" w:rsidP="00AF227C">
            <w:pPr>
              <w:rPr>
                <w:rFonts w:ascii="Arial" w:hAnsi="Arial" w:cs="Arial"/>
              </w:rPr>
            </w:pPr>
            <w:r w:rsidRPr="009775AB">
              <w:rPr>
                <w:rFonts w:ascii="Arial" w:hAnsi="Arial" w:cs="Arial"/>
              </w:rPr>
              <w:t>Key Step 2 Foundation</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Monday</w:t>
            </w:r>
          </w:p>
          <w:p w:rsidR="005A5922" w:rsidRPr="009775AB" w:rsidRDefault="005A5922" w:rsidP="00AF227C">
            <w:pPr>
              <w:rPr>
                <w:rFonts w:ascii="Arial" w:hAnsi="Arial" w:cs="Arial"/>
              </w:rPr>
            </w:pPr>
            <w:r w:rsidRPr="009775AB">
              <w:rPr>
                <w:rFonts w:ascii="Arial" w:hAnsi="Arial" w:cs="Arial"/>
              </w:rPr>
              <w:t>2</w:t>
            </w:r>
            <w:r>
              <w:rPr>
                <w:rFonts w:ascii="Arial" w:hAnsi="Arial" w:cs="Arial"/>
              </w:rPr>
              <w:t>5</w:t>
            </w:r>
            <w:r w:rsidRPr="007F5FDB">
              <w:rPr>
                <w:rFonts w:ascii="Arial" w:hAnsi="Arial" w:cs="Arial"/>
                <w:vertAlign w:val="superscript"/>
              </w:rPr>
              <w:t>th</w:t>
            </w:r>
            <w:r>
              <w:rPr>
                <w:rFonts w:ascii="Arial" w:hAnsi="Arial" w:cs="Arial"/>
              </w:rPr>
              <w:t xml:space="preserve"> </w:t>
            </w:r>
            <w:r w:rsidRPr="009775AB">
              <w:rPr>
                <w:rFonts w:ascii="Arial" w:hAnsi="Arial" w:cs="Arial"/>
              </w:rPr>
              <w:t xml:space="preserve"> March</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Athletics Hall</w:t>
            </w:r>
          </w:p>
          <w:p w:rsidR="005A5922" w:rsidRPr="009775AB" w:rsidRDefault="005A5922" w:rsidP="00AF227C">
            <w:pPr>
              <w:rPr>
                <w:rFonts w:ascii="Arial" w:hAnsi="Arial" w:cs="Arial"/>
              </w:rPr>
            </w:pPr>
            <w:r w:rsidRPr="009775AB">
              <w:rPr>
                <w:rFonts w:ascii="Arial" w:hAnsi="Arial" w:cs="Arial"/>
              </w:rPr>
              <w:t>JCCS</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 xml:space="preserve">9.00am -12.noon </w:t>
            </w:r>
          </w:p>
        </w:tc>
        <w:tc>
          <w:tcPr>
            <w:tcW w:w="1753" w:type="dxa"/>
            <w:shd w:val="clear" w:color="auto" w:fill="auto"/>
          </w:tcPr>
          <w:p w:rsidR="005A5922" w:rsidRPr="009775AB" w:rsidRDefault="005A5922" w:rsidP="00AF227C">
            <w:pPr>
              <w:rPr>
                <w:rFonts w:ascii="Arial" w:hAnsi="Arial" w:cs="Arial"/>
              </w:rPr>
            </w:pPr>
          </w:p>
        </w:tc>
      </w:tr>
      <w:tr w:rsidR="005A5922" w:rsidRPr="009775AB" w:rsidTr="00AF227C">
        <w:tc>
          <w:tcPr>
            <w:tcW w:w="1752" w:type="dxa"/>
            <w:shd w:val="clear" w:color="auto" w:fill="auto"/>
          </w:tcPr>
          <w:p w:rsidR="005A5922" w:rsidRPr="009775AB" w:rsidRDefault="005A5922" w:rsidP="00AF227C">
            <w:pPr>
              <w:rPr>
                <w:rFonts w:ascii="Arial" w:hAnsi="Arial" w:cs="Arial"/>
              </w:rPr>
            </w:pPr>
            <w:r w:rsidRPr="009775AB">
              <w:rPr>
                <w:rFonts w:ascii="Arial" w:hAnsi="Arial" w:cs="Arial"/>
              </w:rPr>
              <w:t>Key Step 2 Advanced</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Monday</w:t>
            </w:r>
          </w:p>
          <w:p w:rsidR="005A5922" w:rsidRPr="009775AB" w:rsidRDefault="005A5922" w:rsidP="00AF227C">
            <w:pPr>
              <w:rPr>
                <w:rFonts w:ascii="Arial" w:hAnsi="Arial" w:cs="Arial"/>
              </w:rPr>
            </w:pPr>
            <w:r>
              <w:rPr>
                <w:rFonts w:ascii="Arial" w:hAnsi="Arial" w:cs="Arial"/>
              </w:rPr>
              <w:t>25</w:t>
            </w:r>
            <w:r w:rsidRPr="007F5FDB">
              <w:rPr>
                <w:rFonts w:ascii="Arial" w:hAnsi="Arial" w:cs="Arial"/>
                <w:vertAlign w:val="superscript"/>
              </w:rPr>
              <w:t>th</w:t>
            </w:r>
            <w:r w:rsidRPr="009775AB">
              <w:rPr>
                <w:rFonts w:ascii="Arial" w:hAnsi="Arial" w:cs="Arial"/>
              </w:rPr>
              <w:t xml:space="preserve"> March</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Athletics Hall</w:t>
            </w:r>
          </w:p>
          <w:p w:rsidR="005A5922" w:rsidRPr="009775AB" w:rsidRDefault="005A5922" w:rsidP="00AF227C">
            <w:pPr>
              <w:rPr>
                <w:rFonts w:ascii="Arial" w:hAnsi="Arial" w:cs="Arial"/>
              </w:rPr>
            </w:pPr>
            <w:r w:rsidRPr="009775AB">
              <w:rPr>
                <w:rFonts w:ascii="Arial" w:hAnsi="Arial" w:cs="Arial"/>
              </w:rPr>
              <w:t>JCCS</w:t>
            </w:r>
          </w:p>
        </w:tc>
        <w:tc>
          <w:tcPr>
            <w:tcW w:w="1753" w:type="dxa"/>
            <w:shd w:val="clear" w:color="auto" w:fill="auto"/>
          </w:tcPr>
          <w:p w:rsidR="005A5922" w:rsidRPr="009775AB" w:rsidRDefault="005A5922" w:rsidP="00AF227C">
            <w:pPr>
              <w:rPr>
                <w:rFonts w:ascii="Arial" w:hAnsi="Arial" w:cs="Arial"/>
              </w:rPr>
            </w:pPr>
            <w:r w:rsidRPr="009775AB">
              <w:rPr>
                <w:rFonts w:ascii="Arial" w:hAnsi="Arial" w:cs="Arial"/>
              </w:rPr>
              <w:t>12.30 – 3.30pm</w:t>
            </w:r>
          </w:p>
        </w:tc>
        <w:tc>
          <w:tcPr>
            <w:tcW w:w="1753" w:type="dxa"/>
            <w:shd w:val="clear" w:color="auto" w:fill="auto"/>
          </w:tcPr>
          <w:p w:rsidR="005A5922" w:rsidRPr="009775AB" w:rsidRDefault="005A5922" w:rsidP="00AF227C">
            <w:pPr>
              <w:rPr>
                <w:rFonts w:ascii="Arial" w:hAnsi="Arial" w:cs="Arial"/>
              </w:rPr>
            </w:pPr>
          </w:p>
        </w:tc>
      </w:tr>
    </w:tbl>
    <w:p w:rsidR="005A5922" w:rsidRPr="009775AB" w:rsidRDefault="005A5922" w:rsidP="005A5922">
      <w:pPr>
        <w:rPr>
          <w:rFonts w:ascii="Arial" w:hAnsi="Arial" w:cs="Arial"/>
        </w:rPr>
      </w:pPr>
    </w:p>
    <w:p w:rsidR="005A5922" w:rsidRPr="009775AB" w:rsidRDefault="005A5922" w:rsidP="005A5922">
      <w:pPr>
        <w:rPr>
          <w:rFonts w:ascii="Arial" w:hAnsi="Arial" w:cs="Arial"/>
          <w:sz w:val="22"/>
          <w:szCs w:val="22"/>
        </w:rPr>
      </w:pPr>
      <w:r w:rsidRPr="009775AB">
        <w:rPr>
          <w:rFonts w:ascii="Arial" w:hAnsi="Arial" w:cs="Arial"/>
        </w:rPr>
        <w:t>We are able to accommodate 15 schools in each competition and spaces will be</w:t>
      </w:r>
      <w:r w:rsidRPr="009775AB">
        <w:rPr>
          <w:rFonts w:ascii="Arial" w:hAnsi="Arial" w:cs="Arial"/>
          <w:sz w:val="22"/>
          <w:szCs w:val="22"/>
        </w:rPr>
        <w:t xml:space="preserve"> allocated on a first come, first serve</w:t>
      </w:r>
      <w:r>
        <w:rPr>
          <w:rFonts w:ascii="Arial" w:hAnsi="Arial" w:cs="Arial"/>
          <w:sz w:val="22"/>
          <w:szCs w:val="22"/>
        </w:rPr>
        <w:t>d</w:t>
      </w:r>
      <w:r w:rsidRPr="009775AB">
        <w:rPr>
          <w:rFonts w:ascii="Arial" w:hAnsi="Arial" w:cs="Arial"/>
          <w:sz w:val="22"/>
          <w:szCs w:val="22"/>
        </w:rPr>
        <w:t xml:space="preserve"> basis. Please tick the box to confirm each competition that you wish to enter. Places will be confirmed</w:t>
      </w:r>
      <w:r>
        <w:rPr>
          <w:rFonts w:ascii="Arial" w:hAnsi="Arial" w:cs="Arial"/>
          <w:sz w:val="22"/>
          <w:szCs w:val="22"/>
        </w:rPr>
        <w:t xml:space="preserve"> and Team Sheets will be sent </w:t>
      </w:r>
      <w:r w:rsidRPr="009775AB">
        <w:rPr>
          <w:rFonts w:ascii="Arial" w:hAnsi="Arial" w:cs="Arial"/>
          <w:sz w:val="22"/>
          <w:szCs w:val="22"/>
        </w:rPr>
        <w:t xml:space="preserve">once your entry has been received. </w:t>
      </w:r>
      <w:r>
        <w:rPr>
          <w:rFonts w:ascii="Arial" w:hAnsi="Arial" w:cs="Arial"/>
          <w:sz w:val="22"/>
          <w:szCs w:val="22"/>
        </w:rPr>
        <w:t xml:space="preserve">  </w:t>
      </w:r>
    </w:p>
    <w:p w:rsidR="005A5922" w:rsidRPr="009775AB" w:rsidRDefault="005A5922" w:rsidP="005A5922">
      <w:pPr>
        <w:rPr>
          <w:rFonts w:ascii="Arial" w:hAnsi="Arial" w:cs="Arial"/>
          <w:sz w:val="22"/>
          <w:szCs w:val="22"/>
        </w:rPr>
      </w:pPr>
    </w:p>
    <w:p w:rsidR="005A5922" w:rsidRPr="009775AB" w:rsidRDefault="005A5922" w:rsidP="005A5922">
      <w:pPr>
        <w:jc w:val="center"/>
        <w:rPr>
          <w:rFonts w:ascii="Arial" w:hAnsi="Arial" w:cs="Arial"/>
          <w:sz w:val="28"/>
          <w:szCs w:val="28"/>
        </w:rPr>
      </w:pPr>
    </w:p>
    <w:p w:rsidR="005A5922" w:rsidRPr="00F05C6F" w:rsidRDefault="005A5922" w:rsidP="005A5922">
      <w:pPr>
        <w:jc w:val="center"/>
        <w:rPr>
          <w:rFonts w:ascii="Arial" w:hAnsi="Arial" w:cs="Arial"/>
          <w:sz w:val="28"/>
          <w:szCs w:val="28"/>
        </w:rPr>
      </w:pPr>
      <w:r w:rsidRPr="009775AB">
        <w:rPr>
          <w:rFonts w:ascii="Arial" w:hAnsi="Arial" w:cs="Arial"/>
          <w:sz w:val="28"/>
          <w:szCs w:val="28"/>
        </w:rPr>
        <w:t xml:space="preserve">Please return by </w:t>
      </w:r>
      <w:r w:rsidRPr="00F05C6F">
        <w:rPr>
          <w:rFonts w:ascii="Arial" w:hAnsi="Arial" w:cs="Arial"/>
          <w:sz w:val="28"/>
          <w:szCs w:val="28"/>
        </w:rPr>
        <w:t>Friday 15</w:t>
      </w:r>
      <w:r w:rsidRPr="00F05C6F">
        <w:rPr>
          <w:rFonts w:ascii="Arial" w:hAnsi="Arial" w:cs="Arial"/>
          <w:sz w:val="28"/>
          <w:szCs w:val="28"/>
          <w:vertAlign w:val="superscript"/>
        </w:rPr>
        <w:t>th</w:t>
      </w:r>
      <w:r w:rsidRPr="00F05C6F">
        <w:rPr>
          <w:rFonts w:ascii="Arial" w:hAnsi="Arial" w:cs="Arial"/>
          <w:sz w:val="28"/>
          <w:szCs w:val="28"/>
        </w:rPr>
        <w:t xml:space="preserve"> February 2019.</w:t>
      </w:r>
    </w:p>
    <w:p w:rsidR="005A5922" w:rsidRPr="009775AB" w:rsidRDefault="005A5922" w:rsidP="005A5922">
      <w:pPr>
        <w:jc w:val="center"/>
        <w:rPr>
          <w:rFonts w:ascii="Arial" w:hAnsi="Arial" w:cs="Arial"/>
          <w:sz w:val="28"/>
          <w:szCs w:val="28"/>
        </w:rPr>
      </w:pPr>
      <w:r w:rsidRPr="009775AB">
        <w:rPr>
          <w:rFonts w:ascii="Arial" w:hAnsi="Arial" w:cs="Arial"/>
          <w:sz w:val="28"/>
          <w:szCs w:val="28"/>
        </w:rPr>
        <w:t>Shaun Mulhern:</w:t>
      </w:r>
    </w:p>
    <w:p w:rsidR="005A5922" w:rsidRPr="009775AB" w:rsidRDefault="005A5922" w:rsidP="005A5922">
      <w:pPr>
        <w:jc w:val="center"/>
        <w:rPr>
          <w:rFonts w:ascii="Arial" w:hAnsi="Arial" w:cs="Arial"/>
          <w:sz w:val="28"/>
          <w:szCs w:val="28"/>
        </w:rPr>
      </w:pPr>
      <w:r w:rsidRPr="009775AB">
        <w:rPr>
          <w:rFonts w:ascii="Arial" w:hAnsi="Arial" w:cs="Arial"/>
          <w:sz w:val="28"/>
          <w:szCs w:val="28"/>
        </w:rPr>
        <w:t>Boston Spa School, Clifford Moor Road, Boston Spa, Leeds, LS23 6RW</w:t>
      </w:r>
    </w:p>
    <w:p w:rsidR="005A5922" w:rsidRPr="009775AB" w:rsidRDefault="005A5922" w:rsidP="005A5922">
      <w:pPr>
        <w:jc w:val="center"/>
        <w:rPr>
          <w:rFonts w:ascii="Arial" w:hAnsi="Arial" w:cs="Arial"/>
          <w:color w:val="3366FF"/>
          <w:sz w:val="28"/>
          <w:szCs w:val="28"/>
        </w:rPr>
      </w:pPr>
      <w:r>
        <w:rPr>
          <w:rFonts w:ascii="Arial" w:hAnsi="Arial" w:cs="Arial"/>
          <w:color w:val="3366FF"/>
          <w:sz w:val="28"/>
          <w:szCs w:val="28"/>
        </w:rPr>
        <w:t>Eamil: Shaun.Mulhern</w:t>
      </w:r>
      <w:r w:rsidRPr="009775AB">
        <w:rPr>
          <w:rFonts w:ascii="Arial" w:hAnsi="Arial" w:cs="Arial"/>
          <w:color w:val="3366FF"/>
          <w:sz w:val="28"/>
          <w:szCs w:val="28"/>
        </w:rPr>
        <w:t>@bostonspa.leeds.sch.uk</w:t>
      </w:r>
    </w:p>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 w:rsidR="005A5922" w:rsidRDefault="005A5922" w:rsidP="005A5922">
      <w:pPr>
        <w:jc w:val="both"/>
        <w:rPr>
          <w:rFonts w:ascii="Arial" w:hAnsi="Arial" w:cs="Arial"/>
          <w:b/>
          <w:sz w:val="20"/>
          <w:szCs w:val="20"/>
          <w:u w:val="single"/>
        </w:rPr>
      </w:pPr>
    </w:p>
    <w:p w:rsidR="005A5922" w:rsidRPr="003B737F" w:rsidRDefault="005A5922" w:rsidP="005A5922">
      <w:pPr>
        <w:jc w:val="both"/>
        <w:rPr>
          <w:rFonts w:ascii="Arial" w:hAnsi="Arial" w:cs="Arial"/>
          <w:b/>
          <w:sz w:val="20"/>
          <w:szCs w:val="20"/>
          <w:u w:val="single"/>
        </w:rPr>
      </w:pPr>
      <w:r w:rsidRPr="003B737F">
        <w:rPr>
          <w:rFonts w:ascii="Arial" w:hAnsi="Arial" w:cs="Arial"/>
          <w:b/>
          <w:sz w:val="20"/>
          <w:szCs w:val="20"/>
          <w:u w:val="single"/>
        </w:rPr>
        <w:t>Filming &amp; Photography</w:t>
      </w:r>
    </w:p>
    <w:p w:rsidR="005A5922" w:rsidRPr="003B737F" w:rsidRDefault="005A5922" w:rsidP="005A5922">
      <w:pPr>
        <w:numPr>
          <w:ilvl w:val="0"/>
          <w:numId w:val="6"/>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Please ensure that the member of staff in charge is aware of which pupils can/cannot be photographed</w:t>
      </w:r>
    </w:p>
    <w:p w:rsidR="005A5922" w:rsidRPr="003B737F" w:rsidRDefault="005A5922" w:rsidP="005A5922">
      <w:pPr>
        <w:numPr>
          <w:ilvl w:val="0"/>
          <w:numId w:val="6"/>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Pupils who cannot be photographed must be identified by a yellow wristband which will be provided</w:t>
      </w:r>
    </w:p>
    <w:p w:rsidR="005A5922" w:rsidRPr="003B737F" w:rsidRDefault="005A5922" w:rsidP="005A5922">
      <w:pPr>
        <w:numPr>
          <w:ilvl w:val="0"/>
          <w:numId w:val="6"/>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The school will be asked to identify a designated member of staff for photography who must wear a blue wristband which will be provided</w:t>
      </w:r>
    </w:p>
    <w:p w:rsidR="005A5922" w:rsidRPr="003B737F" w:rsidRDefault="005A5922" w:rsidP="005A5922">
      <w:pPr>
        <w:numPr>
          <w:ilvl w:val="0"/>
          <w:numId w:val="6"/>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Only images taken by that person can be used by the school</w:t>
      </w:r>
    </w:p>
    <w:p w:rsidR="005A5922" w:rsidRPr="003B737F" w:rsidRDefault="005A5922" w:rsidP="005A5922">
      <w:pPr>
        <w:numPr>
          <w:ilvl w:val="0"/>
          <w:numId w:val="6"/>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All persons accompanying the school must be informed of the following:</w:t>
      </w:r>
    </w:p>
    <w:p w:rsidR="005A5922" w:rsidRPr="003B737F" w:rsidRDefault="005A5922" w:rsidP="005A5922">
      <w:pPr>
        <w:jc w:val="both"/>
        <w:rPr>
          <w:rFonts w:ascii="Arial" w:hAnsi="Arial" w:cs="Arial"/>
          <w:sz w:val="20"/>
          <w:szCs w:val="20"/>
        </w:rPr>
      </w:pPr>
      <w:r w:rsidRPr="003B737F">
        <w:rPr>
          <w:rFonts w:ascii="Arial" w:hAnsi="Arial" w:cs="Arial"/>
          <w:sz w:val="20"/>
          <w:szCs w:val="20"/>
        </w:rPr>
        <w:t>They may take photographs, however;</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they must not display or distribute images taken unless they have consent to do so f</w:t>
      </w:r>
      <w:r>
        <w:rPr>
          <w:rFonts w:ascii="Arial" w:eastAsia="Calibri" w:hAnsi="Arial" w:cs="Arial"/>
          <w:sz w:val="20"/>
          <w:szCs w:val="20"/>
        </w:rPr>
        <w:t>rom the school</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 xml:space="preserve">they must not use images which may cause distress; </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they must not use a mobile telephone to take images;</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they must not take images “in secret” or take images in situations that may be construed as being secretive;</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 xml:space="preserve">they must not take images of single children/young people with no surrounding context; </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they should ensure that in all images taken children/young people are dressed appropriately</w:t>
      </w:r>
    </w:p>
    <w:p w:rsidR="005A5922" w:rsidRPr="003B737F" w:rsidRDefault="005A5922" w:rsidP="005A5922">
      <w:pPr>
        <w:numPr>
          <w:ilvl w:val="0"/>
          <w:numId w:val="7"/>
        </w:numPr>
        <w:spacing w:after="200" w:line="276" w:lineRule="auto"/>
        <w:contextualSpacing/>
        <w:jc w:val="both"/>
        <w:rPr>
          <w:rFonts w:ascii="Arial" w:eastAsia="Calibri" w:hAnsi="Arial" w:cs="Arial"/>
          <w:sz w:val="20"/>
          <w:szCs w:val="20"/>
        </w:rPr>
      </w:pPr>
      <w:r w:rsidRPr="003B737F">
        <w:rPr>
          <w:rFonts w:ascii="Arial" w:eastAsia="Calibri" w:hAnsi="Arial" w:cs="Arial"/>
          <w:sz w:val="20"/>
          <w:szCs w:val="20"/>
        </w:rPr>
        <w:t>any inadvertent photograph taken of a child wearing a yellow wristband must be destroyed.</w:t>
      </w:r>
    </w:p>
    <w:p w:rsidR="005A5922" w:rsidRDefault="005A5922" w:rsidP="005A5922">
      <w:pPr>
        <w:jc w:val="both"/>
        <w:rPr>
          <w:rFonts w:ascii="Arial" w:hAnsi="Arial" w:cs="Arial"/>
          <w:b/>
          <w:sz w:val="20"/>
          <w:szCs w:val="20"/>
          <w:u w:val="single"/>
        </w:rPr>
      </w:pPr>
    </w:p>
    <w:p w:rsidR="005A5922" w:rsidRPr="003B737F" w:rsidRDefault="005A5922" w:rsidP="005A5922">
      <w:pPr>
        <w:jc w:val="both"/>
        <w:rPr>
          <w:rFonts w:ascii="Arial" w:hAnsi="Arial" w:cs="Arial"/>
          <w:b/>
          <w:sz w:val="20"/>
          <w:szCs w:val="20"/>
          <w:u w:val="single"/>
        </w:rPr>
      </w:pPr>
      <w:r w:rsidRPr="003B737F">
        <w:rPr>
          <w:rFonts w:ascii="Arial" w:hAnsi="Arial" w:cs="Arial"/>
          <w:b/>
          <w:sz w:val="20"/>
          <w:szCs w:val="20"/>
          <w:u w:val="single"/>
        </w:rPr>
        <w:t>First Aid</w:t>
      </w:r>
    </w:p>
    <w:p w:rsidR="005A5922" w:rsidRPr="003B737F" w:rsidRDefault="005A5922" w:rsidP="005A5922">
      <w:pPr>
        <w:jc w:val="both"/>
        <w:rPr>
          <w:rFonts w:ascii="Arial" w:hAnsi="Arial" w:cs="Arial"/>
          <w:sz w:val="20"/>
          <w:szCs w:val="20"/>
        </w:rPr>
      </w:pPr>
      <w:r w:rsidRPr="003B737F">
        <w:rPr>
          <w:rFonts w:ascii="Arial" w:hAnsi="Arial" w:cs="Arial"/>
          <w:sz w:val="20"/>
          <w:szCs w:val="20"/>
        </w:rPr>
        <w:t xml:space="preserve">In the first instance staff are responsible for providing first aid to the children they have brought to the event.  There will be support for larger instances.  Please ensure you bring sufficient first aid supplies.  </w:t>
      </w:r>
    </w:p>
    <w:p w:rsidR="005A5922" w:rsidRPr="003B737F" w:rsidRDefault="005A5922" w:rsidP="005A5922">
      <w:pPr>
        <w:jc w:val="both"/>
        <w:rPr>
          <w:rFonts w:ascii="Arial" w:hAnsi="Arial" w:cs="Arial"/>
          <w:sz w:val="20"/>
          <w:szCs w:val="20"/>
        </w:rPr>
      </w:pPr>
    </w:p>
    <w:p w:rsidR="005A5922" w:rsidRPr="00DF558F" w:rsidRDefault="005A5922" w:rsidP="005A5922">
      <w:pPr>
        <w:pStyle w:val="NoSpacing"/>
        <w:jc w:val="both"/>
        <w:rPr>
          <w:rFonts w:ascii="Arial" w:hAnsi="Arial" w:cs="Arial"/>
          <w:b/>
          <w:sz w:val="20"/>
          <w:szCs w:val="20"/>
          <w:u w:val="single"/>
        </w:rPr>
      </w:pPr>
      <w:r w:rsidRPr="00DF558F">
        <w:rPr>
          <w:rFonts w:ascii="Arial" w:hAnsi="Arial" w:cs="Arial"/>
          <w:b/>
          <w:sz w:val="20"/>
          <w:szCs w:val="20"/>
          <w:u w:val="single"/>
        </w:rPr>
        <w:t xml:space="preserve">Risk Assessments / Evolve Notification </w:t>
      </w:r>
    </w:p>
    <w:p w:rsidR="005A5922" w:rsidRPr="00313594" w:rsidRDefault="005A5922" w:rsidP="005A5922">
      <w:pPr>
        <w:jc w:val="both"/>
        <w:rPr>
          <w:rFonts w:ascii="Arial" w:hAnsi="Arial" w:cs="Arial"/>
          <w:color w:val="000000"/>
          <w:sz w:val="20"/>
          <w:szCs w:val="20"/>
        </w:rPr>
      </w:pPr>
      <w:r w:rsidRPr="00313594">
        <w:rPr>
          <w:rFonts w:ascii="Arial" w:hAnsi="Arial" w:cs="Arial"/>
          <w:color w:val="000000"/>
          <w:sz w:val="20"/>
          <w:szCs w:val="20"/>
        </w:rPr>
        <w:t xml:space="preserve">It is the responsibility of individual schools to have appropriate risk assessments in place for all activities they </w:t>
      </w:r>
      <w:r>
        <w:rPr>
          <w:rFonts w:ascii="Arial" w:hAnsi="Arial" w:cs="Arial"/>
          <w:color w:val="000000"/>
          <w:sz w:val="20"/>
          <w:szCs w:val="20"/>
        </w:rPr>
        <w:t>attend. SGO’s</w:t>
      </w:r>
      <w:r w:rsidRPr="00313594">
        <w:rPr>
          <w:rFonts w:ascii="Arial" w:hAnsi="Arial" w:cs="Arial"/>
          <w:color w:val="000000"/>
          <w:sz w:val="20"/>
          <w:szCs w:val="20"/>
        </w:rPr>
        <w:t xml:space="preserve"> will not send risk assessments direct to Schools.  </w:t>
      </w:r>
      <w:r>
        <w:rPr>
          <w:rFonts w:ascii="Arial" w:hAnsi="Arial" w:cs="Arial"/>
          <w:color w:val="000000"/>
          <w:sz w:val="20"/>
          <w:szCs w:val="20"/>
        </w:rPr>
        <w:t>I</w:t>
      </w:r>
      <w:r w:rsidRPr="00313594">
        <w:rPr>
          <w:rFonts w:ascii="Arial" w:hAnsi="Arial" w:cs="Arial"/>
          <w:color w:val="000000"/>
          <w:sz w:val="20"/>
          <w:szCs w:val="20"/>
        </w:rPr>
        <w:t>t is recommended that schools download the Events sample risk assessments from the PE tab in Evolve and personalise them. As always a Transport risk assessment will be required.</w:t>
      </w:r>
    </w:p>
    <w:p w:rsidR="005A5922" w:rsidRDefault="005A5922" w:rsidP="005A5922"/>
    <w:p w:rsidR="005A5922" w:rsidRDefault="005A5922" w:rsidP="005A5922"/>
    <w:p w:rsidR="001B2A26" w:rsidRPr="00830F32" w:rsidRDefault="001B2A26" w:rsidP="00830F32"/>
    <w:sectPr w:rsidR="001B2A26" w:rsidRPr="00830F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E3" w:rsidRDefault="004363E3">
      <w:r>
        <w:separator/>
      </w:r>
    </w:p>
  </w:endnote>
  <w:endnote w:type="continuationSeparator" w:id="0">
    <w:p w:rsidR="004363E3" w:rsidRDefault="0043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E3" w:rsidRDefault="004363E3">
      <w:r>
        <w:separator/>
      </w:r>
    </w:p>
  </w:footnote>
  <w:footnote w:type="continuationSeparator" w:id="0">
    <w:p w:rsidR="004363E3" w:rsidRDefault="00436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87" w:rsidRDefault="0073566B">
    <w:pPr>
      <w:pStyle w:val="Header"/>
    </w:pPr>
    <w:r w:rsidRPr="005B5BA7">
      <w:rPr>
        <w:noProof/>
        <w:lang w:eastAsia="en-GB"/>
      </w:rPr>
      <w:drawing>
        <wp:inline distT="0" distB="0" distL="0" distR="0" wp14:anchorId="0713C2AB" wp14:editId="1C1FC775">
          <wp:extent cx="5731510" cy="1106400"/>
          <wp:effectExtent l="0" t="0" r="2540" b="0"/>
          <wp:docPr id="4" name="Picture 4" descr="C:\Users\Public\Desktop\Work\s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esktop\Work\sp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83884"/>
    <w:multiLevelType w:val="hybridMultilevel"/>
    <w:tmpl w:val="9818724C"/>
    <w:lvl w:ilvl="0" w:tplc="BFDE3B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3563E"/>
    <w:multiLevelType w:val="hybridMultilevel"/>
    <w:tmpl w:val="0F580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F46EE"/>
    <w:multiLevelType w:val="hybridMultilevel"/>
    <w:tmpl w:val="B6F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654FC"/>
    <w:multiLevelType w:val="hybridMultilevel"/>
    <w:tmpl w:val="262A6E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0A25EE"/>
    <w:multiLevelType w:val="hybridMultilevel"/>
    <w:tmpl w:val="993048A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26"/>
    <w:rsid w:val="001603D6"/>
    <w:rsid w:val="001B2A26"/>
    <w:rsid w:val="002A7675"/>
    <w:rsid w:val="002D71CB"/>
    <w:rsid w:val="004318B7"/>
    <w:rsid w:val="004363E3"/>
    <w:rsid w:val="005A5922"/>
    <w:rsid w:val="006753C9"/>
    <w:rsid w:val="00681AF5"/>
    <w:rsid w:val="0073566B"/>
    <w:rsid w:val="00830F32"/>
    <w:rsid w:val="00896CB6"/>
    <w:rsid w:val="008B4BEC"/>
    <w:rsid w:val="008F32C3"/>
    <w:rsid w:val="00904021"/>
    <w:rsid w:val="00A46705"/>
    <w:rsid w:val="00AB62CA"/>
    <w:rsid w:val="00AC380E"/>
    <w:rsid w:val="00D603E9"/>
    <w:rsid w:val="00F3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B6CF5-FE71-41B5-9426-F5DC7230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A26"/>
    <w:pPr>
      <w:keepNext/>
      <w:outlineLvl w:val="0"/>
    </w:pPr>
    <w:rPr>
      <w:rFonts w:ascii="Arial" w:hAnsi="Arial"/>
      <w:b/>
      <w:szCs w:val="20"/>
    </w:rPr>
  </w:style>
  <w:style w:type="paragraph" w:styleId="Heading2">
    <w:name w:val="heading 2"/>
    <w:basedOn w:val="Normal"/>
    <w:next w:val="Normal"/>
    <w:link w:val="Heading2Char"/>
    <w:uiPriority w:val="9"/>
    <w:semiHidden/>
    <w:unhideWhenUsed/>
    <w:qFormat/>
    <w:rsid w:val="001B2A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1B2A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2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1B2A2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1B2A26"/>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rsid w:val="001B2A26"/>
    <w:pPr>
      <w:tabs>
        <w:tab w:val="center" w:pos="4153"/>
        <w:tab w:val="right" w:pos="8306"/>
      </w:tabs>
    </w:pPr>
  </w:style>
  <w:style w:type="character" w:customStyle="1" w:styleId="FooterChar">
    <w:name w:val="Footer Char"/>
    <w:basedOn w:val="DefaultParagraphFont"/>
    <w:link w:val="Footer"/>
    <w:rsid w:val="001B2A2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B2A26"/>
    <w:pPr>
      <w:spacing w:after="120"/>
    </w:pPr>
  </w:style>
  <w:style w:type="character" w:customStyle="1" w:styleId="BodyTextChar">
    <w:name w:val="Body Text Char"/>
    <w:basedOn w:val="DefaultParagraphFont"/>
    <w:link w:val="BodyText"/>
    <w:semiHidden/>
    <w:rsid w:val="001B2A26"/>
    <w:rPr>
      <w:rFonts w:ascii="Times New Roman" w:eastAsia="Times New Roman" w:hAnsi="Times New Roman" w:cs="Times New Roman"/>
      <w:sz w:val="24"/>
      <w:szCs w:val="24"/>
    </w:rPr>
  </w:style>
  <w:style w:type="character" w:styleId="Hyperlink">
    <w:name w:val="Hyperlink"/>
    <w:basedOn w:val="DefaultParagraphFont"/>
    <w:rsid w:val="001B2A26"/>
    <w:rPr>
      <w:color w:val="0000FF" w:themeColor="hyperlink"/>
      <w:u w:val="single"/>
    </w:rPr>
  </w:style>
  <w:style w:type="paragraph" w:styleId="BodyTextIndent">
    <w:name w:val="Body Text Indent"/>
    <w:basedOn w:val="Normal"/>
    <w:link w:val="BodyTextIndentChar"/>
    <w:uiPriority w:val="99"/>
    <w:semiHidden/>
    <w:unhideWhenUsed/>
    <w:rsid w:val="001B2A26"/>
    <w:pPr>
      <w:spacing w:after="120"/>
      <w:ind w:left="283"/>
    </w:pPr>
  </w:style>
  <w:style w:type="character" w:customStyle="1" w:styleId="BodyTextIndentChar">
    <w:name w:val="Body Text Indent Char"/>
    <w:basedOn w:val="DefaultParagraphFont"/>
    <w:link w:val="BodyTextIndent"/>
    <w:uiPriority w:val="99"/>
    <w:semiHidden/>
    <w:rsid w:val="001B2A26"/>
    <w:rPr>
      <w:rFonts w:ascii="Times New Roman" w:eastAsia="Times New Roman" w:hAnsi="Times New Roman" w:cs="Times New Roman"/>
      <w:sz w:val="24"/>
      <w:szCs w:val="24"/>
    </w:rPr>
  </w:style>
  <w:style w:type="paragraph" w:styleId="NoSpacing">
    <w:name w:val="No Spacing"/>
    <w:uiPriority w:val="1"/>
    <w:qFormat/>
    <w:rsid w:val="001B2A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A26"/>
    <w:pPr>
      <w:tabs>
        <w:tab w:val="center" w:pos="4513"/>
        <w:tab w:val="right" w:pos="9026"/>
      </w:tabs>
    </w:pPr>
  </w:style>
  <w:style w:type="character" w:customStyle="1" w:styleId="HeaderChar">
    <w:name w:val="Header Char"/>
    <w:basedOn w:val="DefaultParagraphFont"/>
    <w:link w:val="Header"/>
    <w:uiPriority w:val="99"/>
    <w:rsid w:val="001B2A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2A26"/>
    <w:rPr>
      <w:rFonts w:ascii="Tahoma" w:hAnsi="Tahoma" w:cs="Tahoma"/>
      <w:sz w:val="16"/>
      <w:szCs w:val="16"/>
    </w:rPr>
  </w:style>
  <w:style w:type="character" w:customStyle="1" w:styleId="BalloonTextChar">
    <w:name w:val="Balloon Text Char"/>
    <w:basedOn w:val="DefaultParagraphFont"/>
    <w:link w:val="BalloonText"/>
    <w:uiPriority w:val="99"/>
    <w:semiHidden/>
    <w:rsid w:val="001B2A26"/>
    <w:rPr>
      <w:rFonts w:ascii="Tahoma" w:eastAsia="Times New Roman" w:hAnsi="Tahoma" w:cs="Tahoma"/>
      <w:sz w:val="16"/>
      <w:szCs w:val="16"/>
    </w:rPr>
  </w:style>
  <w:style w:type="paragraph" w:styleId="ListParagraph">
    <w:name w:val="List Paragraph"/>
    <w:basedOn w:val="Normal"/>
    <w:uiPriority w:val="34"/>
    <w:qFormat/>
    <w:rsid w:val="001B2A26"/>
    <w:pPr>
      <w:ind w:left="720"/>
      <w:contextualSpacing/>
    </w:pPr>
  </w:style>
  <w:style w:type="paragraph" w:styleId="NormalWeb">
    <w:name w:val="Normal (Web)"/>
    <w:basedOn w:val="Normal"/>
    <w:uiPriority w:val="99"/>
    <w:unhideWhenUsed/>
    <w:rsid w:val="001B2A2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034">
      <w:bodyDiv w:val="1"/>
      <w:marLeft w:val="0"/>
      <w:marRight w:val="0"/>
      <w:marTop w:val="0"/>
      <w:marBottom w:val="0"/>
      <w:divBdr>
        <w:top w:val="none" w:sz="0" w:space="0" w:color="auto"/>
        <w:left w:val="none" w:sz="0" w:space="0" w:color="auto"/>
        <w:bottom w:val="none" w:sz="0" w:space="0" w:color="auto"/>
        <w:right w:val="none" w:sz="0" w:space="0" w:color="auto"/>
      </w:divBdr>
      <w:divsChild>
        <w:div w:id="2043440165">
          <w:marLeft w:val="0"/>
          <w:marRight w:val="0"/>
          <w:marTop w:val="0"/>
          <w:marBottom w:val="0"/>
          <w:divBdr>
            <w:top w:val="none" w:sz="0" w:space="0" w:color="auto"/>
            <w:left w:val="none" w:sz="0" w:space="0" w:color="auto"/>
            <w:bottom w:val="none" w:sz="0" w:space="0" w:color="auto"/>
            <w:right w:val="none" w:sz="0" w:space="0" w:color="auto"/>
          </w:divBdr>
        </w:div>
        <w:div w:id="419375407">
          <w:marLeft w:val="0"/>
          <w:marRight w:val="0"/>
          <w:marTop w:val="0"/>
          <w:marBottom w:val="0"/>
          <w:divBdr>
            <w:top w:val="none" w:sz="0" w:space="0" w:color="auto"/>
            <w:left w:val="none" w:sz="0" w:space="0" w:color="auto"/>
            <w:bottom w:val="none" w:sz="0" w:space="0" w:color="auto"/>
            <w:right w:val="none" w:sz="0" w:space="0" w:color="auto"/>
          </w:divBdr>
          <w:divsChild>
            <w:div w:id="29384350">
              <w:marLeft w:val="0"/>
              <w:marRight w:val="0"/>
              <w:marTop w:val="0"/>
              <w:marBottom w:val="0"/>
              <w:divBdr>
                <w:top w:val="none" w:sz="0" w:space="0" w:color="auto"/>
                <w:left w:val="none" w:sz="0" w:space="0" w:color="auto"/>
                <w:bottom w:val="none" w:sz="0" w:space="0" w:color="auto"/>
                <w:right w:val="none" w:sz="0" w:space="0" w:color="auto"/>
              </w:divBdr>
            </w:div>
            <w:div w:id="1995984636">
              <w:marLeft w:val="0"/>
              <w:marRight w:val="0"/>
              <w:marTop w:val="0"/>
              <w:marBottom w:val="0"/>
              <w:divBdr>
                <w:top w:val="none" w:sz="0" w:space="0" w:color="auto"/>
                <w:left w:val="none" w:sz="0" w:space="0" w:color="auto"/>
                <w:bottom w:val="none" w:sz="0" w:space="0" w:color="auto"/>
                <w:right w:val="none" w:sz="0" w:space="0" w:color="auto"/>
              </w:divBdr>
            </w:div>
            <w:div w:id="856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llinn01@leedslearn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ish-gymnast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Boston Spa School</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N.Mallinson</cp:lastModifiedBy>
  <cp:revision>2</cp:revision>
  <dcterms:created xsi:type="dcterms:W3CDTF">2019-01-18T14:29:00Z</dcterms:created>
  <dcterms:modified xsi:type="dcterms:W3CDTF">2019-01-18T14:29:00Z</dcterms:modified>
</cp:coreProperties>
</file>